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657" w:rsidRPr="00703EF6" w:rsidRDefault="00CB4657" w:rsidP="00E50C92">
      <w:pPr>
        <w:rPr>
          <w:sz w:val="22"/>
          <w:szCs w:val="22"/>
        </w:rPr>
      </w:pPr>
      <w:r>
        <w:rPr>
          <w:rFonts w:ascii="Times New Roman" w:hAnsi="Times New Roman"/>
          <w:b/>
          <w:sz w:val="40"/>
        </w:rPr>
        <w:t xml:space="preserve">TEACHING FOR UNDERSTANDING </w:t>
      </w:r>
      <w:r>
        <w:rPr>
          <w:rFonts w:ascii="Times New Roman" w:hAnsi="Times New Roman"/>
          <w:b/>
          <w:sz w:val="40"/>
          <w:u w:val="single"/>
        </w:rPr>
        <w:t>UNIT/PROJECT ORGANIZER</w:t>
      </w:r>
      <w:r>
        <w:rPr>
          <w:rFonts w:ascii="Times New Roman" w:hAnsi="Times New Roman"/>
          <w:b/>
          <w:sz w:val="40"/>
        </w:rPr>
        <w:t xml:space="preserve">: </w:t>
      </w:r>
      <w:r>
        <w:rPr>
          <w:rFonts w:ascii="Times New Roman" w:hAnsi="Times New Roman"/>
          <w:b/>
          <w:sz w:val="20"/>
        </w:rPr>
        <w:t xml:space="preserve"> </w:t>
      </w:r>
    </w:p>
    <w:p w:rsidR="00CB4657" w:rsidRPr="00FB191A" w:rsidRDefault="00CB4657" w:rsidP="0090618B">
      <w:pPr>
        <w:rPr>
          <w:sz w:val="12"/>
          <w:szCs w:val="12"/>
        </w:rPr>
      </w:pPr>
    </w:p>
    <w:p w:rsidR="00CB4657" w:rsidRDefault="00CB4657" w:rsidP="0090618B">
      <w:pPr>
        <w:rPr>
          <w:rFonts w:ascii="Times New Roman" w:hAnsi="Times New Roman"/>
          <w:b/>
        </w:rPr>
      </w:pPr>
      <w:r>
        <w:rPr>
          <w:rFonts w:ascii="Times New Roman" w:hAnsi="Times New Roman"/>
          <w:b/>
          <w:highlight w:val="yellow"/>
        </w:rPr>
        <w:t>HEADING INFORMATION:</w:t>
      </w:r>
    </w:p>
    <w:p w:rsidR="00CB4657" w:rsidRPr="00FB191A" w:rsidRDefault="00CB4657" w:rsidP="0090618B">
      <w:pPr>
        <w:rPr>
          <w:sz w:val="12"/>
          <w:szCs w:val="1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468"/>
        <w:gridCol w:w="3510"/>
      </w:tblGrid>
      <w:tr w:rsidR="00CB4657" w:rsidTr="0090618B">
        <w:tc>
          <w:tcPr>
            <w:tcW w:w="9468" w:type="dxa"/>
          </w:tcPr>
          <w:p w:rsidR="00CB4657" w:rsidRDefault="00CB4657">
            <w:pPr>
              <w:rPr>
                <w:rFonts w:ascii="Cambria" w:hAnsi="Cambria"/>
                <w:b/>
                <w:sz w:val="20"/>
              </w:rPr>
            </w:pPr>
            <w:r>
              <w:rPr>
                <w:rFonts w:ascii="Cambria" w:hAnsi="Cambria"/>
                <w:b/>
                <w:sz w:val="20"/>
              </w:rPr>
              <w:t xml:space="preserve">Your Name or Team Names:     </w:t>
            </w:r>
          </w:p>
          <w:p w:rsidR="00CB4657" w:rsidRPr="00FB191A" w:rsidRDefault="00CB4657">
            <w:pPr>
              <w:rPr>
                <w:rFonts w:ascii="Cambria" w:hAnsi="Cambria"/>
                <w:b/>
                <w:sz w:val="12"/>
                <w:szCs w:val="12"/>
              </w:rPr>
            </w:pPr>
          </w:p>
          <w:p w:rsidR="00CB4657" w:rsidRPr="00FB191A" w:rsidRDefault="00CB4657">
            <w:pPr>
              <w:rPr>
                <w:rFonts w:ascii="Cambria" w:hAnsi="Cambria"/>
              </w:rPr>
            </w:pPr>
            <w:r w:rsidRPr="00FB191A">
              <w:rPr>
                <w:rFonts w:ascii="Cambria" w:hAnsi="Cambria"/>
              </w:rPr>
              <w:t xml:space="preserve">Terri </w:t>
            </w:r>
            <w:proofErr w:type="spellStart"/>
            <w:r w:rsidRPr="00FB191A">
              <w:rPr>
                <w:rFonts w:ascii="Cambria" w:hAnsi="Cambria"/>
              </w:rPr>
              <w:t>Skeie</w:t>
            </w:r>
            <w:proofErr w:type="spellEnd"/>
            <w:r w:rsidRPr="00FB191A">
              <w:rPr>
                <w:rFonts w:ascii="Cambria" w:hAnsi="Cambria"/>
              </w:rPr>
              <w:t xml:space="preserve">, Armando Herbelin, Bryn </w:t>
            </w:r>
            <w:proofErr w:type="spellStart"/>
            <w:r w:rsidRPr="00FB191A">
              <w:rPr>
                <w:rFonts w:ascii="Cambria" w:hAnsi="Cambria"/>
              </w:rPr>
              <w:t>Byker</w:t>
            </w:r>
            <w:proofErr w:type="spellEnd"/>
          </w:p>
        </w:tc>
        <w:tc>
          <w:tcPr>
            <w:tcW w:w="3510" w:type="dxa"/>
            <w:shd w:val="clear" w:color="auto" w:fill="C6D9F1"/>
          </w:tcPr>
          <w:p w:rsidR="00CB4657" w:rsidRDefault="00CB4657">
            <w:pPr>
              <w:rPr>
                <w:b/>
                <w:color w:val="C0504D"/>
                <w:highlight w:val="yellow"/>
              </w:rPr>
            </w:pPr>
            <w:r>
              <w:rPr>
                <w:b/>
                <w:color w:val="C0504D"/>
              </w:rPr>
              <w:t>This Column is for Coach Comments</w:t>
            </w:r>
          </w:p>
        </w:tc>
      </w:tr>
      <w:tr w:rsidR="00CB4657" w:rsidTr="0090618B">
        <w:tc>
          <w:tcPr>
            <w:tcW w:w="9468" w:type="dxa"/>
          </w:tcPr>
          <w:p w:rsidR="00CB4657" w:rsidRDefault="00CB4657" w:rsidP="00E50C92">
            <w:pPr>
              <w:rPr>
                <w:b/>
              </w:rPr>
            </w:pPr>
            <w:r>
              <w:rPr>
                <w:rFonts w:ascii="Cambria" w:hAnsi="Cambria"/>
                <w:b/>
                <w:sz w:val="20"/>
              </w:rPr>
              <w:t xml:space="preserve">Date:  </w:t>
            </w:r>
            <w:r w:rsidR="00E50C92">
              <w:rPr>
                <w:rFonts w:ascii="Cambria" w:hAnsi="Cambria"/>
                <w:b/>
                <w:sz w:val="20"/>
              </w:rPr>
              <w:t>4</w:t>
            </w:r>
            <w:r>
              <w:rPr>
                <w:rFonts w:ascii="Cambria" w:hAnsi="Cambria"/>
                <w:b/>
                <w:sz w:val="20"/>
              </w:rPr>
              <w:t>/</w:t>
            </w:r>
            <w:r w:rsidR="00E50C92">
              <w:rPr>
                <w:rFonts w:ascii="Cambria" w:hAnsi="Cambria"/>
                <w:b/>
                <w:sz w:val="20"/>
              </w:rPr>
              <w:t>25</w:t>
            </w:r>
            <w:r>
              <w:rPr>
                <w:rFonts w:ascii="Cambria" w:hAnsi="Cambria"/>
                <w:b/>
                <w:sz w:val="20"/>
              </w:rPr>
              <w:t>/2011</w:t>
            </w:r>
          </w:p>
        </w:tc>
        <w:tc>
          <w:tcPr>
            <w:tcW w:w="3510" w:type="dxa"/>
            <w:shd w:val="clear" w:color="auto" w:fill="C6D9F1"/>
          </w:tcPr>
          <w:p w:rsidR="00CB4657" w:rsidRDefault="00CB4657">
            <w:pPr>
              <w:rPr>
                <w:highlight w:val="yellow"/>
              </w:rPr>
            </w:pPr>
          </w:p>
        </w:tc>
      </w:tr>
      <w:tr w:rsidR="00CB4657" w:rsidTr="0090618B">
        <w:tc>
          <w:tcPr>
            <w:tcW w:w="9468" w:type="dxa"/>
          </w:tcPr>
          <w:p w:rsidR="00CB4657" w:rsidRDefault="00CB4657">
            <w:pPr>
              <w:rPr>
                <w:rFonts w:ascii="Cambria" w:hAnsi="Cambria"/>
                <w:b/>
                <w:sz w:val="20"/>
              </w:rPr>
            </w:pPr>
            <w:r>
              <w:rPr>
                <w:rFonts w:ascii="Cambria" w:hAnsi="Cambria"/>
                <w:b/>
                <w:sz w:val="20"/>
              </w:rPr>
              <w:t xml:space="preserve">Title of Your Unit or Project: </w:t>
            </w:r>
          </w:p>
          <w:p w:rsidR="00CB4657" w:rsidRPr="00FB191A" w:rsidRDefault="00CB4657">
            <w:pPr>
              <w:rPr>
                <w:rFonts w:ascii="Cambria" w:hAnsi="Cambria"/>
                <w:b/>
                <w:sz w:val="12"/>
                <w:szCs w:val="12"/>
              </w:rPr>
            </w:pPr>
          </w:p>
          <w:p w:rsidR="00CB4657" w:rsidRPr="00703EF6" w:rsidRDefault="00CB4657" w:rsidP="00F60A6C">
            <w:pPr>
              <w:rPr>
                <w:rFonts w:ascii="Times New Roman" w:hAnsi="Times New Roman"/>
                <w:b/>
                <w:sz w:val="32"/>
                <w:szCs w:val="32"/>
              </w:rPr>
            </w:pPr>
            <w:r>
              <w:rPr>
                <w:rFonts w:ascii="Cambria" w:hAnsi="Cambria"/>
                <w:b/>
                <w:sz w:val="20"/>
              </w:rPr>
              <w:t xml:space="preserve"> </w:t>
            </w:r>
            <w:r w:rsidRPr="00703EF6">
              <w:rPr>
                <w:rFonts w:ascii="Times New Roman" w:hAnsi="Times New Roman"/>
                <w:b/>
                <w:sz w:val="32"/>
                <w:szCs w:val="32"/>
              </w:rPr>
              <w:t>Decoding the Mathematics behind the Label</w:t>
            </w:r>
          </w:p>
          <w:p w:rsidR="00CB4657" w:rsidRDefault="00CB4657"/>
          <w:p w:rsidR="00CB4657" w:rsidRDefault="00CB4657"/>
        </w:tc>
        <w:tc>
          <w:tcPr>
            <w:tcW w:w="3510" w:type="dxa"/>
            <w:shd w:val="clear" w:color="auto" w:fill="C6D9F1"/>
          </w:tcPr>
          <w:p w:rsidR="00CB4657" w:rsidRDefault="00CB4657">
            <w:pPr>
              <w:rPr>
                <w:highlight w:val="yellow"/>
              </w:rPr>
            </w:pPr>
          </w:p>
        </w:tc>
      </w:tr>
      <w:tr w:rsidR="00CB4657" w:rsidTr="0090618B">
        <w:tc>
          <w:tcPr>
            <w:tcW w:w="9468" w:type="dxa"/>
          </w:tcPr>
          <w:p w:rsidR="00CB4657" w:rsidRDefault="00CB4657">
            <w:pPr>
              <w:rPr>
                <w:rFonts w:ascii="Cambria" w:hAnsi="Cambria"/>
                <w:b/>
                <w:sz w:val="20"/>
              </w:rPr>
            </w:pPr>
            <w:r>
              <w:rPr>
                <w:rFonts w:ascii="Cambria" w:hAnsi="Cambria"/>
                <w:b/>
                <w:sz w:val="20"/>
              </w:rPr>
              <w:t xml:space="preserve">Setting for the Unit or Project:  </w:t>
            </w:r>
            <w:r w:rsidRPr="00FB191A">
              <w:rPr>
                <w:rFonts w:ascii="Cambria" w:hAnsi="Cambria"/>
              </w:rPr>
              <w:t>Classroom</w:t>
            </w:r>
          </w:p>
        </w:tc>
        <w:tc>
          <w:tcPr>
            <w:tcW w:w="3510" w:type="dxa"/>
            <w:shd w:val="clear" w:color="auto" w:fill="C6D9F1"/>
          </w:tcPr>
          <w:p w:rsidR="00CB4657" w:rsidRDefault="00CB4657">
            <w:pPr>
              <w:rPr>
                <w:highlight w:val="yellow"/>
              </w:rPr>
            </w:pPr>
          </w:p>
        </w:tc>
      </w:tr>
      <w:tr w:rsidR="00CB4657" w:rsidTr="0090618B">
        <w:tc>
          <w:tcPr>
            <w:tcW w:w="9468" w:type="dxa"/>
          </w:tcPr>
          <w:p w:rsidR="00CB4657" w:rsidRDefault="00CB4657" w:rsidP="00125C87">
            <w:pPr>
              <w:rPr>
                <w:rFonts w:ascii="Cambria" w:hAnsi="Cambria"/>
                <w:b/>
                <w:sz w:val="20"/>
              </w:rPr>
            </w:pPr>
            <w:r>
              <w:rPr>
                <w:rFonts w:ascii="Cambria" w:hAnsi="Cambria"/>
                <w:b/>
                <w:sz w:val="20"/>
              </w:rPr>
              <w:t xml:space="preserve">Subject Area:  </w:t>
            </w:r>
            <w:r w:rsidRPr="00FB191A">
              <w:rPr>
                <w:rFonts w:ascii="Cambria" w:hAnsi="Cambria"/>
              </w:rPr>
              <w:t>Pre-College Math</w:t>
            </w:r>
          </w:p>
        </w:tc>
        <w:tc>
          <w:tcPr>
            <w:tcW w:w="3510" w:type="dxa"/>
            <w:shd w:val="clear" w:color="auto" w:fill="C6D9F1"/>
          </w:tcPr>
          <w:p w:rsidR="00CB4657" w:rsidRDefault="00CB4657">
            <w:pPr>
              <w:rPr>
                <w:highlight w:val="yellow"/>
              </w:rPr>
            </w:pPr>
          </w:p>
        </w:tc>
      </w:tr>
      <w:tr w:rsidR="00CB4657" w:rsidTr="0090618B">
        <w:tc>
          <w:tcPr>
            <w:tcW w:w="9468" w:type="dxa"/>
          </w:tcPr>
          <w:p w:rsidR="00CB4657" w:rsidRDefault="00CB4657" w:rsidP="00125C87">
            <w:pPr>
              <w:rPr>
                <w:rFonts w:ascii="Cambria" w:hAnsi="Cambria"/>
                <w:b/>
                <w:sz w:val="20"/>
              </w:rPr>
            </w:pPr>
            <w:r>
              <w:rPr>
                <w:rFonts w:ascii="Cambria" w:hAnsi="Cambria"/>
                <w:b/>
                <w:sz w:val="20"/>
              </w:rPr>
              <w:t xml:space="preserve">Grade Level:  </w:t>
            </w:r>
            <w:r w:rsidRPr="00FB191A">
              <w:rPr>
                <w:rFonts w:ascii="Cambria" w:hAnsi="Cambria"/>
              </w:rPr>
              <w:t>Pre-College</w:t>
            </w:r>
          </w:p>
        </w:tc>
        <w:tc>
          <w:tcPr>
            <w:tcW w:w="3510" w:type="dxa"/>
            <w:shd w:val="clear" w:color="auto" w:fill="C6D9F1"/>
          </w:tcPr>
          <w:p w:rsidR="00CB4657" w:rsidRDefault="00CB4657">
            <w:pPr>
              <w:rPr>
                <w:highlight w:val="yellow"/>
              </w:rPr>
            </w:pPr>
          </w:p>
        </w:tc>
      </w:tr>
      <w:tr w:rsidR="00CB4657" w:rsidTr="0090618B">
        <w:tc>
          <w:tcPr>
            <w:tcW w:w="9468" w:type="dxa"/>
          </w:tcPr>
          <w:p w:rsidR="00CB4657" w:rsidRDefault="00CB4657">
            <w:pPr>
              <w:rPr>
                <w:rFonts w:ascii="Cambria" w:hAnsi="Cambria"/>
                <w:b/>
                <w:sz w:val="20"/>
              </w:rPr>
            </w:pPr>
            <w:r>
              <w:rPr>
                <w:rFonts w:ascii="Cambria" w:hAnsi="Cambria"/>
                <w:b/>
                <w:sz w:val="20"/>
              </w:rPr>
              <w:t>Learners Who Will Experience the Unit/Project:</w:t>
            </w:r>
            <w:r>
              <w:rPr>
                <w:b/>
                <w:sz w:val="20"/>
              </w:rPr>
              <w:t xml:space="preserve"> __ advanced;  ___ mixed achievement;  __other  _</w:t>
            </w:r>
            <w:proofErr w:type="spellStart"/>
            <w:r>
              <w:rPr>
                <w:b/>
                <w:sz w:val="20"/>
              </w:rPr>
              <w:t>X_adults</w:t>
            </w:r>
            <w:proofErr w:type="spellEnd"/>
            <w:r>
              <w:rPr>
                <w:b/>
                <w:sz w:val="20"/>
              </w:rPr>
              <w:t xml:space="preserve">       </w:t>
            </w:r>
          </w:p>
        </w:tc>
        <w:tc>
          <w:tcPr>
            <w:tcW w:w="3510" w:type="dxa"/>
            <w:shd w:val="clear" w:color="auto" w:fill="C6D9F1"/>
          </w:tcPr>
          <w:p w:rsidR="00CB4657" w:rsidRDefault="00CB4657">
            <w:pPr>
              <w:rPr>
                <w:highlight w:val="yellow"/>
              </w:rPr>
            </w:pPr>
          </w:p>
        </w:tc>
      </w:tr>
      <w:tr w:rsidR="00CB4657" w:rsidTr="0090618B">
        <w:tc>
          <w:tcPr>
            <w:tcW w:w="9468" w:type="dxa"/>
          </w:tcPr>
          <w:p w:rsidR="00CB4657" w:rsidRDefault="00CB4657">
            <w:pPr>
              <w:rPr>
                <w:rFonts w:ascii="Cambria" w:hAnsi="Cambria"/>
                <w:b/>
                <w:sz w:val="20"/>
              </w:rPr>
            </w:pPr>
            <w:r>
              <w:rPr>
                <w:rFonts w:ascii="Cambria" w:hAnsi="Cambria"/>
                <w:b/>
                <w:sz w:val="20"/>
              </w:rPr>
              <w:t xml:space="preserve">Approximate Time the Unit or Project May Take:   </w:t>
            </w:r>
          </w:p>
          <w:p w:rsidR="00CB4657" w:rsidRPr="00FB191A" w:rsidRDefault="00CB4657">
            <w:pPr>
              <w:rPr>
                <w:rFonts w:ascii="Cambria" w:hAnsi="Cambria"/>
                <w:b/>
                <w:sz w:val="12"/>
                <w:szCs w:val="12"/>
              </w:rPr>
            </w:pPr>
          </w:p>
          <w:p w:rsidR="00CB4657" w:rsidRPr="00FB191A" w:rsidRDefault="00CB4657">
            <w:pPr>
              <w:rPr>
                <w:rFonts w:ascii="Cambria" w:hAnsi="Cambria"/>
              </w:rPr>
            </w:pPr>
            <w:r w:rsidRPr="00FB191A">
              <w:rPr>
                <w:rFonts w:ascii="Cambria" w:hAnsi="Cambria"/>
              </w:rPr>
              <w:t>2 weeks (10 class hours)</w:t>
            </w:r>
          </w:p>
        </w:tc>
        <w:tc>
          <w:tcPr>
            <w:tcW w:w="3510" w:type="dxa"/>
            <w:shd w:val="clear" w:color="auto" w:fill="C6D9F1"/>
          </w:tcPr>
          <w:p w:rsidR="00CB4657" w:rsidRDefault="00CB4657">
            <w:pPr>
              <w:rPr>
                <w:highlight w:val="yellow"/>
              </w:rPr>
            </w:pPr>
          </w:p>
        </w:tc>
      </w:tr>
      <w:tr w:rsidR="00CB4657" w:rsidTr="0090618B">
        <w:tc>
          <w:tcPr>
            <w:tcW w:w="9468" w:type="dxa"/>
          </w:tcPr>
          <w:p w:rsidR="00CB4657" w:rsidRDefault="00CB4657">
            <w:pPr>
              <w:rPr>
                <w:rFonts w:ascii="Cambria" w:hAnsi="Cambria"/>
                <w:b/>
                <w:sz w:val="20"/>
              </w:rPr>
            </w:pPr>
            <w:r>
              <w:rPr>
                <w:rFonts w:ascii="Cambria" w:hAnsi="Cambria"/>
                <w:b/>
                <w:sz w:val="20"/>
              </w:rPr>
              <w:t xml:space="preserve">Major Resources Needed:  </w:t>
            </w:r>
          </w:p>
        </w:tc>
        <w:tc>
          <w:tcPr>
            <w:tcW w:w="3510" w:type="dxa"/>
            <w:shd w:val="clear" w:color="auto" w:fill="C6D9F1"/>
          </w:tcPr>
          <w:p w:rsidR="00CB4657" w:rsidRDefault="00CB4657">
            <w:pPr>
              <w:rPr>
                <w:highlight w:val="yellow"/>
              </w:rPr>
            </w:pPr>
          </w:p>
        </w:tc>
      </w:tr>
      <w:tr w:rsidR="00CB4657" w:rsidTr="0090618B">
        <w:tc>
          <w:tcPr>
            <w:tcW w:w="9468" w:type="dxa"/>
          </w:tcPr>
          <w:p w:rsidR="00CB4657" w:rsidRDefault="00CB4657">
            <w:pPr>
              <w:rPr>
                <w:rFonts w:ascii="Cambria" w:hAnsi="Cambria"/>
                <w:b/>
                <w:sz w:val="20"/>
              </w:rPr>
            </w:pPr>
            <w:r>
              <w:rPr>
                <w:rFonts w:ascii="Cambria" w:hAnsi="Cambria"/>
                <w:b/>
                <w:sz w:val="20"/>
              </w:rPr>
              <w:t xml:space="preserve">Brief Summary of Your Unit or Project:  </w:t>
            </w:r>
          </w:p>
          <w:p w:rsidR="00CB4657" w:rsidRPr="00FB191A" w:rsidRDefault="00CB4657">
            <w:pPr>
              <w:rPr>
                <w:rFonts w:ascii="Cambria" w:hAnsi="Cambria"/>
                <w:b/>
                <w:sz w:val="12"/>
                <w:szCs w:val="12"/>
              </w:rPr>
            </w:pPr>
          </w:p>
          <w:p w:rsidR="00CB4657" w:rsidRDefault="00CB4657" w:rsidP="00BE27C5">
            <w:r>
              <w:t>Students will search for and collect a variety of food labels during their regular trips to the grocery store. In class, we will examine these labels, exploring the possible ways that the nutrition facts could be used to persuade consumers to buy a certain product. Students will become better consumers and know when marketers might be using these numbers in a way that could be misleading.</w:t>
            </w:r>
          </w:p>
          <w:p w:rsidR="00CB4657" w:rsidRDefault="00CB4657" w:rsidP="00703EF6">
            <w:pPr>
              <w:rPr>
                <w:rFonts w:ascii="Cambria" w:hAnsi="Cambria"/>
                <w:b/>
                <w:sz w:val="20"/>
              </w:rPr>
            </w:pPr>
          </w:p>
        </w:tc>
        <w:tc>
          <w:tcPr>
            <w:tcW w:w="3510" w:type="dxa"/>
            <w:shd w:val="clear" w:color="auto" w:fill="C6D9F1"/>
          </w:tcPr>
          <w:p w:rsidR="00CB4657" w:rsidRDefault="00CB4657">
            <w:pPr>
              <w:rPr>
                <w:highlight w:val="yellow"/>
              </w:rPr>
            </w:pPr>
          </w:p>
        </w:tc>
      </w:tr>
    </w:tbl>
    <w:p w:rsidR="00CB4657" w:rsidRDefault="00CB4657" w:rsidP="0090618B">
      <w:pPr>
        <w:rPr>
          <w:rFonts w:ascii="Times New Roman" w:hAnsi="Times New Roman"/>
          <w:b/>
          <w:smallCaps/>
          <w:highlight w:val="yellow"/>
        </w:rPr>
      </w:pPr>
    </w:p>
    <w:p w:rsidR="00CB4657" w:rsidRDefault="00CB4657" w:rsidP="0090618B">
      <w:pPr>
        <w:rPr>
          <w:rFonts w:ascii="Times New Roman" w:hAnsi="Times New Roman"/>
          <w:b/>
          <w:sz w:val="20"/>
        </w:rPr>
      </w:pPr>
      <w:r>
        <w:rPr>
          <w:rFonts w:ascii="Times New Roman" w:hAnsi="Times New Roman"/>
          <w:b/>
          <w:smallCaps/>
          <w:highlight w:val="yellow"/>
        </w:rPr>
        <w:t>Generative Topic [GT]</w:t>
      </w:r>
      <w:r>
        <w:rPr>
          <w:rFonts w:ascii="Times New Roman" w:hAnsi="Times New Roman"/>
          <w:b/>
          <w:smallCaps/>
        </w:rPr>
        <w:t xml:space="preserve">   </w:t>
      </w:r>
      <w:proofErr w:type="gramStart"/>
      <w:r>
        <w:rPr>
          <w:rFonts w:ascii="Times New Roman" w:hAnsi="Times New Roman"/>
          <w:b/>
          <w:sz w:val="20"/>
        </w:rPr>
        <w:t>What</w:t>
      </w:r>
      <w:proofErr w:type="gramEnd"/>
      <w:r>
        <w:rPr>
          <w:rFonts w:ascii="Times New Roman" w:hAnsi="Times New Roman"/>
          <w:b/>
          <w:sz w:val="20"/>
        </w:rPr>
        <w:t xml:space="preserve"> is your Generative Topic?  </w:t>
      </w:r>
    </w:p>
    <w:p w:rsidR="00CB4657" w:rsidRPr="00E50C92" w:rsidRDefault="00CB4657" w:rsidP="00F60A6C">
      <w:pPr>
        <w:pStyle w:val="Heading1"/>
        <w:jc w:val="left"/>
        <w:rPr>
          <w:rFonts w:ascii="Cambria" w:hAnsi="Cambria"/>
          <w:b w:val="0"/>
          <w:sz w:val="32"/>
          <w:szCs w:val="32"/>
        </w:rPr>
      </w:pPr>
      <w:r w:rsidRPr="00E50C92">
        <w:rPr>
          <w:rStyle w:val="Emphasis"/>
          <w:b w:val="0"/>
          <w:bCs/>
          <w:color w:val="800080"/>
          <w:sz w:val="32"/>
          <w:szCs w:val="32"/>
        </w:rPr>
        <w:t>Food and the lies they tell you. Why percents are used in the real world</w:t>
      </w:r>
      <w:r w:rsidR="00E50C92" w:rsidRPr="00E50C92">
        <w:rPr>
          <w:rStyle w:val="Emphasis"/>
          <w:b w:val="0"/>
          <w:bCs/>
          <w:color w:val="800080"/>
          <w:sz w:val="32"/>
          <w:szCs w:val="32"/>
        </w:rPr>
        <w:t>.</w:t>
      </w:r>
    </w:p>
    <w:p w:rsidR="00CB4657" w:rsidRDefault="00CB4657" w:rsidP="0090618B"/>
    <w:tbl>
      <w:tblPr>
        <w:tblW w:w="13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468"/>
        <w:gridCol w:w="3690"/>
      </w:tblGrid>
      <w:tr w:rsidR="00CB4657" w:rsidTr="004F2C95">
        <w:trPr>
          <w:trHeight w:val="593"/>
        </w:trPr>
        <w:tc>
          <w:tcPr>
            <w:tcW w:w="9468" w:type="dxa"/>
          </w:tcPr>
          <w:p w:rsidR="00CB4657" w:rsidRDefault="00CB4657">
            <w:pPr>
              <w:rPr>
                <w:rFonts w:ascii="Times New Roman" w:hAnsi="Times New Roman"/>
                <w:b/>
                <w:sz w:val="20"/>
              </w:rPr>
            </w:pPr>
            <w:r>
              <w:rPr>
                <w:rFonts w:ascii="Times New Roman" w:hAnsi="Times New Roman"/>
                <w:b/>
                <w:sz w:val="20"/>
              </w:rPr>
              <w:t xml:space="preserve">             </w:t>
            </w:r>
          </w:p>
          <w:p w:rsidR="00CB4657" w:rsidRDefault="00CB4657"/>
        </w:tc>
        <w:tc>
          <w:tcPr>
            <w:tcW w:w="3690" w:type="dxa"/>
            <w:shd w:val="clear" w:color="auto" w:fill="C6D9F1"/>
          </w:tcPr>
          <w:p w:rsidR="00CB4657" w:rsidRDefault="00CB4657">
            <w:r>
              <w:rPr>
                <w:b/>
                <w:color w:val="C0504D"/>
              </w:rPr>
              <w:t>This Column is for Coach Comments</w:t>
            </w:r>
          </w:p>
        </w:tc>
      </w:tr>
      <w:tr w:rsidR="00CB4657" w:rsidTr="004F2C95">
        <w:trPr>
          <w:trHeight w:val="1368"/>
        </w:trPr>
        <w:tc>
          <w:tcPr>
            <w:tcW w:w="9468" w:type="dxa"/>
          </w:tcPr>
          <w:p w:rsidR="00CB4657" w:rsidRDefault="00CB4657" w:rsidP="0090618B">
            <w:pPr>
              <w:numPr>
                <w:ilvl w:val="0"/>
                <w:numId w:val="1"/>
              </w:numPr>
              <w:tabs>
                <w:tab w:val="num" w:pos="360"/>
              </w:tabs>
              <w:ind w:left="360"/>
              <w:rPr>
                <w:rFonts w:ascii="Times New Roman" w:hAnsi="Times New Roman"/>
                <w:sz w:val="20"/>
              </w:rPr>
            </w:pPr>
            <w:r>
              <w:rPr>
                <w:rFonts w:ascii="Times New Roman" w:hAnsi="Times New Roman"/>
                <w:b/>
                <w:sz w:val="20"/>
              </w:rPr>
              <w:lastRenderedPageBreak/>
              <w:t xml:space="preserve">Centrality: </w:t>
            </w:r>
            <w:r>
              <w:rPr>
                <w:rFonts w:ascii="Times New Roman" w:hAnsi="Times New Roman"/>
                <w:sz w:val="20"/>
              </w:rPr>
              <w:t xml:space="preserve">(In </w:t>
            </w:r>
            <w:r>
              <w:rPr>
                <w:rFonts w:ascii="Times New Roman" w:hAnsi="Times New Roman"/>
                <w:sz w:val="20"/>
                <w:u w:val="single"/>
              </w:rPr>
              <w:t>which discipline</w:t>
            </w:r>
            <w:r>
              <w:rPr>
                <w:rFonts w:ascii="Times New Roman" w:hAnsi="Times New Roman"/>
                <w:sz w:val="20"/>
              </w:rPr>
              <w:t xml:space="preserve"> do you see your topic as central, and </w:t>
            </w:r>
            <w:r>
              <w:rPr>
                <w:rFonts w:ascii="Times New Roman" w:hAnsi="Times New Roman"/>
                <w:sz w:val="20"/>
                <w:u w:val="single"/>
              </w:rPr>
              <w:t>why</w:t>
            </w:r>
            <w:r>
              <w:rPr>
                <w:rFonts w:ascii="Times New Roman" w:hAnsi="Times New Roman"/>
                <w:sz w:val="20"/>
              </w:rPr>
              <w:t xml:space="preserve"> do you believe this topic of central importance to your discipline?)</w:t>
            </w:r>
          </w:p>
          <w:p w:rsidR="00CB4657" w:rsidRDefault="00CB4657"/>
          <w:p w:rsidR="00CB4657" w:rsidRPr="004F2C95" w:rsidRDefault="00CB4657">
            <w:pPr>
              <w:rPr>
                <w:sz w:val="22"/>
                <w:szCs w:val="22"/>
              </w:rPr>
            </w:pPr>
            <w:r w:rsidRPr="004F2C95">
              <w:rPr>
                <w:sz w:val="22"/>
                <w:szCs w:val="22"/>
              </w:rPr>
              <w:t>Our topic is central to math but also integrates strategies used and employed by expert marketers, advertisers, and nutritionists.</w:t>
            </w:r>
          </w:p>
          <w:p w:rsidR="00CB4657" w:rsidRDefault="00CB4657">
            <w:r>
              <w:t xml:space="preserve"> </w:t>
            </w:r>
          </w:p>
        </w:tc>
        <w:tc>
          <w:tcPr>
            <w:tcW w:w="3690" w:type="dxa"/>
            <w:shd w:val="clear" w:color="auto" w:fill="C6D9F1"/>
          </w:tcPr>
          <w:p w:rsidR="00CB4657" w:rsidRDefault="00CB4657"/>
        </w:tc>
      </w:tr>
      <w:tr w:rsidR="00CB4657" w:rsidTr="004F2C95">
        <w:trPr>
          <w:trHeight w:val="1368"/>
        </w:trPr>
        <w:tc>
          <w:tcPr>
            <w:tcW w:w="9468" w:type="dxa"/>
          </w:tcPr>
          <w:p w:rsidR="00CB4657" w:rsidRDefault="00CB4657" w:rsidP="0090618B">
            <w:pPr>
              <w:numPr>
                <w:ilvl w:val="0"/>
                <w:numId w:val="1"/>
              </w:numPr>
              <w:tabs>
                <w:tab w:val="num" w:pos="360"/>
              </w:tabs>
              <w:ind w:left="360"/>
              <w:rPr>
                <w:rFonts w:ascii="Times New Roman" w:hAnsi="Times New Roman"/>
                <w:sz w:val="20"/>
              </w:rPr>
            </w:pPr>
            <w:r>
              <w:rPr>
                <w:rFonts w:ascii="Times New Roman" w:hAnsi="Times New Roman"/>
                <w:b/>
                <w:sz w:val="20"/>
              </w:rPr>
              <w:t xml:space="preserve">Engagement: </w:t>
            </w:r>
            <w:r>
              <w:rPr>
                <w:rFonts w:ascii="Times New Roman" w:hAnsi="Times New Roman"/>
                <w:sz w:val="20"/>
              </w:rPr>
              <w:t>Why will it interest you and your intended audience (learners)--or have the potential to become interesting?  How might you make it interesting to your intended audience?</w:t>
            </w:r>
          </w:p>
          <w:p w:rsidR="00CB4657" w:rsidRDefault="00CB4657"/>
          <w:p w:rsidR="00CB4657" w:rsidRPr="004F2C95" w:rsidRDefault="00CB4657">
            <w:pPr>
              <w:rPr>
                <w:sz w:val="22"/>
                <w:szCs w:val="22"/>
              </w:rPr>
            </w:pPr>
            <w:r w:rsidRPr="004F2C95">
              <w:rPr>
                <w:sz w:val="22"/>
                <w:szCs w:val="22"/>
              </w:rPr>
              <w:t>Since we all buy and eat food, we need to understand the nutrition labels on our food.  Students will become better consumers and know when marketers might be misleading them.</w:t>
            </w:r>
          </w:p>
          <w:p w:rsidR="00CB4657" w:rsidRDefault="00CB4657"/>
        </w:tc>
        <w:tc>
          <w:tcPr>
            <w:tcW w:w="3690" w:type="dxa"/>
            <w:shd w:val="clear" w:color="auto" w:fill="C6D9F1"/>
          </w:tcPr>
          <w:p w:rsidR="00CB4657" w:rsidRDefault="00CB4657"/>
        </w:tc>
      </w:tr>
      <w:tr w:rsidR="00CB4657" w:rsidTr="004F2C95">
        <w:trPr>
          <w:trHeight w:val="1732"/>
        </w:trPr>
        <w:tc>
          <w:tcPr>
            <w:tcW w:w="9468" w:type="dxa"/>
          </w:tcPr>
          <w:p w:rsidR="00CB4657" w:rsidRDefault="00CB4657" w:rsidP="0090618B">
            <w:pPr>
              <w:numPr>
                <w:ilvl w:val="0"/>
                <w:numId w:val="1"/>
              </w:numPr>
              <w:tabs>
                <w:tab w:val="num" w:pos="360"/>
              </w:tabs>
              <w:ind w:left="360"/>
              <w:rPr>
                <w:rFonts w:ascii="Times New Roman" w:hAnsi="Times New Roman"/>
                <w:sz w:val="20"/>
              </w:rPr>
            </w:pPr>
            <w:r>
              <w:rPr>
                <w:rFonts w:ascii="Times New Roman" w:hAnsi="Times New Roman"/>
                <w:b/>
                <w:sz w:val="20"/>
              </w:rPr>
              <w:t xml:space="preserve">Accessibility: </w:t>
            </w:r>
            <w:r>
              <w:rPr>
                <w:rFonts w:ascii="Times New Roman" w:hAnsi="Times New Roman"/>
                <w:sz w:val="20"/>
              </w:rPr>
              <w:t>What are 2-3 specific examples of resources related to the topic that are available?</w:t>
            </w:r>
          </w:p>
          <w:p w:rsidR="00CB4657" w:rsidRDefault="00CB4657"/>
          <w:p w:rsidR="00CB4657" w:rsidRPr="004F2C95" w:rsidRDefault="00CB4657">
            <w:pPr>
              <w:rPr>
                <w:sz w:val="22"/>
                <w:szCs w:val="22"/>
              </w:rPr>
            </w:pPr>
            <w:r w:rsidRPr="004F2C95">
              <w:rPr>
                <w:sz w:val="22"/>
                <w:szCs w:val="22"/>
              </w:rPr>
              <w:t xml:space="preserve">On their regular trip to the grocery store, students will examine the food they would ordinarily buy, checking the nutritional labels for potentially interesting information. </w:t>
            </w:r>
          </w:p>
          <w:p w:rsidR="00CB4657" w:rsidRPr="004F2C95" w:rsidRDefault="00CB4657">
            <w:pPr>
              <w:rPr>
                <w:sz w:val="22"/>
                <w:szCs w:val="22"/>
              </w:rPr>
            </w:pPr>
          </w:p>
          <w:p w:rsidR="00CB4657" w:rsidRPr="004F2C95" w:rsidRDefault="00CB4657">
            <w:pPr>
              <w:rPr>
                <w:sz w:val="22"/>
                <w:szCs w:val="22"/>
              </w:rPr>
            </w:pPr>
            <w:r w:rsidRPr="004F2C95">
              <w:rPr>
                <w:sz w:val="22"/>
                <w:szCs w:val="22"/>
              </w:rPr>
              <w:t xml:space="preserve">We will also use online programs to get nutrition information, the online recipe to nutrition label converter, and the food pyramid from the FDA.  </w:t>
            </w:r>
          </w:p>
          <w:p w:rsidR="00CB4657" w:rsidRDefault="00CB4657"/>
        </w:tc>
        <w:tc>
          <w:tcPr>
            <w:tcW w:w="3690" w:type="dxa"/>
            <w:shd w:val="clear" w:color="auto" w:fill="C6D9F1"/>
          </w:tcPr>
          <w:p w:rsidR="00CB4657" w:rsidRDefault="00CB4657"/>
        </w:tc>
      </w:tr>
      <w:tr w:rsidR="00CB4657" w:rsidTr="004F2C95">
        <w:trPr>
          <w:trHeight w:val="2279"/>
        </w:trPr>
        <w:tc>
          <w:tcPr>
            <w:tcW w:w="9468" w:type="dxa"/>
          </w:tcPr>
          <w:p w:rsidR="00CB4657" w:rsidRDefault="00CB4657" w:rsidP="0090618B">
            <w:pPr>
              <w:numPr>
                <w:ilvl w:val="0"/>
                <w:numId w:val="1"/>
              </w:numPr>
              <w:tabs>
                <w:tab w:val="num" w:pos="360"/>
              </w:tabs>
              <w:ind w:left="360"/>
              <w:rPr>
                <w:rFonts w:ascii="Times New Roman" w:hAnsi="Times New Roman"/>
                <w:sz w:val="20"/>
              </w:rPr>
            </w:pPr>
            <w:r>
              <w:rPr>
                <w:rFonts w:ascii="Times New Roman" w:hAnsi="Times New Roman"/>
                <w:b/>
                <w:sz w:val="20"/>
              </w:rPr>
              <w:t xml:space="preserve">Connections: </w:t>
            </w:r>
            <w:r>
              <w:rPr>
                <w:rFonts w:ascii="Times New Roman" w:hAnsi="Times New Roman"/>
                <w:sz w:val="20"/>
              </w:rPr>
              <w:t>How does the topic relate to other topics in the discipline, to other disciplines, and beyond the disciplines to life in the world at large?</w:t>
            </w:r>
          </w:p>
          <w:p w:rsidR="00CB4657" w:rsidRDefault="00CB4657"/>
          <w:p w:rsidR="00CB4657" w:rsidRPr="004F2C95" w:rsidRDefault="00CB4657">
            <w:pPr>
              <w:rPr>
                <w:sz w:val="22"/>
                <w:szCs w:val="22"/>
              </w:rPr>
            </w:pPr>
            <w:r w:rsidRPr="004F2C95">
              <w:rPr>
                <w:sz w:val="22"/>
                <w:szCs w:val="22"/>
              </w:rPr>
              <w:t>Students will work on math concepts such as ratios, proportions, percentages, unit conversion, decimals, and fractions.  These same skills are used in chemistry and nutrition classes and by the everyday nurse.  Domestic engineers will also use these when planning meals and purchasing at the grocery store.</w:t>
            </w:r>
          </w:p>
          <w:p w:rsidR="00CB4657" w:rsidRDefault="00CB4657"/>
        </w:tc>
        <w:tc>
          <w:tcPr>
            <w:tcW w:w="3690" w:type="dxa"/>
            <w:shd w:val="clear" w:color="auto" w:fill="C6D9F1"/>
          </w:tcPr>
          <w:p w:rsidR="00CB4657" w:rsidRDefault="00CB4657"/>
        </w:tc>
      </w:tr>
      <w:tr w:rsidR="00CB4657" w:rsidTr="004F2C95">
        <w:trPr>
          <w:trHeight w:val="2629"/>
        </w:trPr>
        <w:tc>
          <w:tcPr>
            <w:tcW w:w="9468" w:type="dxa"/>
          </w:tcPr>
          <w:p w:rsidR="00CB4657" w:rsidRDefault="00CB4657">
            <w:pPr>
              <w:rPr>
                <w:rFonts w:ascii="Times New Roman" w:hAnsi="Times New Roman"/>
                <w:color w:val="000000"/>
                <w:sz w:val="20"/>
              </w:rPr>
            </w:pPr>
            <w:r>
              <w:rPr>
                <w:rFonts w:ascii="Times New Roman" w:hAnsi="Times New Roman"/>
                <w:b/>
                <w:sz w:val="20"/>
              </w:rPr>
              <w:t>5.   Challenges:</w:t>
            </w:r>
            <w:r>
              <w:rPr>
                <w:rFonts w:ascii="Times New Roman" w:hAnsi="Times New Roman"/>
                <w:sz w:val="20"/>
              </w:rPr>
              <w:t xml:space="preserve"> </w:t>
            </w:r>
            <w:r>
              <w:rPr>
                <w:rFonts w:ascii="Times New Roman" w:hAnsi="Times New Roman"/>
                <w:color w:val="000000"/>
                <w:sz w:val="20"/>
              </w:rPr>
              <w:t>Describe what may be potential “troublesome knowledge”--  challenges for your intended audience in understanding this topic and  how you might design the project/unit to address likely challenges</w:t>
            </w:r>
          </w:p>
          <w:p w:rsidR="00CB4657" w:rsidRDefault="00CB4657">
            <w:pPr>
              <w:rPr>
                <w:rFonts w:ascii="Times New Roman" w:hAnsi="Times New Roman"/>
                <w:color w:val="000000"/>
                <w:sz w:val="20"/>
              </w:rPr>
            </w:pPr>
          </w:p>
          <w:p w:rsidR="00CB4657" w:rsidRPr="004F2C95" w:rsidRDefault="00CB4657">
            <w:pPr>
              <w:rPr>
                <w:color w:val="000000"/>
                <w:sz w:val="22"/>
                <w:szCs w:val="22"/>
              </w:rPr>
            </w:pPr>
            <w:r w:rsidRPr="004F2C95">
              <w:rPr>
                <w:color w:val="000000"/>
                <w:sz w:val="22"/>
                <w:szCs w:val="22"/>
              </w:rPr>
              <w:t xml:space="preserve">Students may get stuck on the preconceived notion that the label will tell them what they need to know.   </w:t>
            </w:r>
          </w:p>
          <w:p w:rsidR="00CB4657" w:rsidRPr="004F2C95" w:rsidRDefault="00CB4657">
            <w:pPr>
              <w:rPr>
                <w:color w:val="000000"/>
                <w:sz w:val="22"/>
                <w:szCs w:val="22"/>
              </w:rPr>
            </w:pPr>
          </w:p>
          <w:p w:rsidR="00CB4657" w:rsidRPr="004F2C95" w:rsidRDefault="00CB4657">
            <w:pPr>
              <w:rPr>
                <w:color w:val="000000"/>
                <w:sz w:val="22"/>
                <w:szCs w:val="22"/>
              </w:rPr>
            </w:pPr>
            <w:r w:rsidRPr="004F2C95">
              <w:rPr>
                <w:color w:val="000000"/>
                <w:sz w:val="22"/>
                <w:szCs w:val="22"/>
              </w:rPr>
              <w:t xml:space="preserve">Word problems are always difficult for students.  One of our main goals is getting the students to look at whether the answer ‘reasonable’?  </w:t>
            </w:r>
          </w:p>
          <w:p w:rsidR="00CB4657" w:rsidRPr="004F2C95" w:rsidRDefault="00CB4657">
            <w:pPr>
              <w:rPr>
                <w:color w:val="000000"/>
                <w:sz w:val="22"/>
                <w:szCs w:val="22"/>
              </w:rPr>
            </w:pPr>
          </w:p>
          <w:p w:rsidR="00CB4657" w:rsidRPr="004F2C95" w:rsidRDefault="00CB4657">
            <w:pPr>
              <w:rPr>
                <w:color w:val="000000"/>
                <w:sz w:val="22"/>
                <w:szCs w:val="22"/>
              </w:rPr>
            </w:pPr>
            <w:r w:rsidRPr="004F2C95">
              <w:rPr>
                <w:color w:val="000000"/>
                <w:sz w:val="22"/>
                <w:szCs w:val="22"/>
              </w:rPr>
              <w:t>Distraction elements exist whenever we do something out of the ordinary.  Fortunately, nutrition is a central topic to our lives and will very nicely illustrate the usefulness of math.</w:t>
            </w:r>
          </w:p>
          <w:p w:rsidR="00CB4657" w:rsidRDefault="00CB4657"/>
        </w:tc>
        <w:tc>
          <w:tcPr>
            <w:tcW w:w="3690" w:type="dxa"/>
            <w:shd w:val="clear" w:color="auto" w:fill="C6D9F1"/>
          </w:tcPr>
          <w:p w:rsidR="00CB4657" w:rsidRDefault="00CB4657"/>
        </w:tc>
      </w:tr>
      <w:tr w:rsidR="00CB4657" w:rsidTr="004F2C95">
        <w:trPr>
          <w:trHeight w:val="146"/>
        </w:trPr>
        <w:tc>
          <w:tcPr>
            <w:tcW w:w="9468" w:type="dxa"/>
          </w:tcPr>
          <w:p w:rsidR="00CB4657" w:rsidRDefault="00CB4657">
            <w:pPr>
              <w:rPr>
                <w:rFonts w:ascii="Times New Roman" w:hAnsi="Times New Roman"/>
                <w:color w:val="000000"/>
                <w:sz w:val="20"/>
              </w:rPr>
            </w:pPr>
            <w:r>
              <w:rPr>
                <w:rFonts w:ascii="Times New Roman" w:hAnsi="Times New Roman"/>
                <w:b/>
                <w:smallCaps/>
                <w:sz w:val="20"/>
              </w:rPr>
              <w:lastRenderedPageBreak/>
              <w:t>Your Summary Reflection</w:t>
            </w:r>
            <w:r>
              <w:rPr>
                <w:rFonts w:ascii="Times New Roman" w:hAnsi="Times New Roman"/>
                <w:sz w:val="20"/>
              </w:rPr>
              <w:t>:  (</w:t>
            </w:r>
            <w:r>
              <w:rPr>
                <w:rFonts w:ascii="Times New Roman" w:hAnsi="Times New Roman"/>
                <w:color w:val="000000"/>
                <w:sz w:val="20"/>
              </w:rPr>
              <w:t xml:space="preserve">Briefly summarize major points from your analysis of your Generative Topic (above, 1-5). Using some of the points above, explain why this is a strong Generative Topic for your unit/project. </w:t>
            </w:r>
          </w:p>
          <w:p w:rsidR="00CB4657" w:rsidRPr="004F2C95" w:rsidRDefault="00CB4657" w:rsidP="00FD11B8">
            <w:pPr>
              <w:rPr>
                <w:color w:val="000000"/>
                <w:sz w:val="22"/>
                <w:szCs w:val="22"/>
              </w:rPr>
            </w:pPr>
            <w:r w:rsidRPr="004F2C95">
              <w:rPr>
                <w:color w:val="000000"/>
                <w:sz w:val="22"/>
                <w:szCs w:val="22"/>
              </w:rPr>
              <w:t>Our Generative Topic is strong for a several reasons.  Materials for the unit are easily accessed, s</w:t>
            </w:r>
            <w:r w:rsidRPr="004F2C95">
              <w:rPr>
                <w:sz w:val="22"/>
                <w:szCs w:val="22"/>
              </w:rPr>
              <w:t>ince students will be asked to collect and use information from food labels that they would buy regardless.</w:t>
            </w:r>
            <w:r w:rsidRPr="004F2C95">
              <w:rPr>
                <w:color w:val="000000"/>
                <w:sz w:val="22"/>
                <w:szCs w:val="22"/>
              </w:rPr>
              <w:t xml:space="preserve"> Although a certain element of distraction exists whenever we do something out of the ordinary, stepping out of the textbook also fuels excitement and interest. </w:t>
            </w:r>
            <w:r w:rsidRPr="004F2C95">
              <w:rPr>
                <w:sz w:val="22"/>
                <w:szCs w:val="22"/>
              </w:rPr>
              <w:t>In addition, anytime we use real life application, understanding deepens.  We also predict that by using the concept of ‘decoding’ potentially misleading labels, students will be likely to introduce the idea to family and/or friends, further enhancing their own understanding of both the Generative Topic and the embedded math skills.</w:t>
            </w:r>
          </w:p>
          <w:p w:rsidR="00CB4657" w:rsidRDefault="00CB4657" w:rsidP="006F214C"/>
        </w:tc>
        <w:tc>
          <w:tcPr>
            <w:tcW w:w="3690" w:type="dxa"/>
            <w:shd w:val="clear" w:color="auto" w:fill="C6D9F1"/>
          </w:tcPr>
          <w:p w:rsidR="00CB4657" w:rsidRDefault="00CB4657"/>
        </w:tc>
      </w:tr>
    </w:tbl>
    <w:p w:rsidR="00CB4657" w:rsidRDefault="00CB4657" w:rsidP="0090618B">
      <w:pPr>
        <w:rPr>
          <w:rFonts w:ascii="Times New Roman" w:hAnsi="Times New Roman"/>
          <w:b/>
          <w:smallCaps/>
          <w:highlight w:val="cyan"/>
        </w:rPr>
      </w:pPr>
    </w:p>
    <w:p w:rsidR="00AC3BD5" w:rsidRDefault="00AC3BD5" w:rsidP="00B67037">
      <w:pPr>
        <w:rPr>
          <w:rFonts w:ascii="Times New Roman" w:hAnsi="Times New Roman"/>
          <w:b/>
          <w:smallCaps/>
          <w:highlight w:val="yellow"/>
        </w:rPr>
      </w:pPr>
    </w:p>
    <w:p w:rsidR="00AC3BD5" w:rsidRDefault="00AC3BD5" w:rsidP="00B67037">
      <w:pPr>
        <w:rPr>
          <w:rFonts w:ascii="Times New Roman" w:hAnsi="Times New Roman"/>
          <w:b/>
          <w:smallCaps/>
          <w:highlight w:val="yellow"/>
        </w:rPr>
      </w:pPr>
    </w:p>
    <w:p w:rsidR="00AC3BD5" w:rsidRDefault="00AC3BD5" w:rsidP="00B67037">
      <w:pPr>
        <w:rPr>
          <w:rFonts w:ascii="Times New Roman" w:hAnsi="Times New Roman"/>
          <w:b/>
          <w:smallCaps/>
          <w:highlight w:val="yellow"/>
        </w:rPr>
      </w:pPr>
    </w:p>
    <w:p w:rsidR="00AC3BD5" w:rsidRDefault="00AC3BD5" w:rsidP="00B67037">
      <w:pPr>
        <w:rPr>
          <w:rFonts w:ascii="Times New Roman" w:hAnsi="Times New Roman"/>
          <w:b/>
          <w:smallCaps/>
          <w:highlight w:val="yellow"/>
        </w:rPr>
      </w:pPr>
    </w:p>
    <w:p w:rsidR="00AC3BD5" w:rsidRDefault="00AC3BD5" w:rsidP="00B67037">
      <w:pPr>
        <w:rPr>
          <w:rFonts w:ascii="Times New Roman" w:hAnsi="Times New Roman"/>
          <w:b/>
          <w:smallCaps/>
          <w:highlight w:val="yellow"/>
        </w:rPr>
      </w:pPr>
    </w:p>
    <w:p w:rsidR="00AC3BD5" w:rsidRDefault="00AC3BD5" w:rsidP="00B67037">
      <w:pPr>
        <w:rPr>
          <w:rFonts w:ascii="Times New Roman" w:hAnsi="Times New Roman"/>
          <w:b/>
          <w:smallCaps/>
          <w:highlight w:val="yellow"/>
        </w:rPr>
      </w:pPr>
    </w:p>
    <w:p w:rsidR="00CB4657" w:rsidRDefault="00CB4657" w:rsidP="00B67037">
      <w:pPr>
        <w:rPr>
          <w:rFonts w:ascii="Times New Roman" w:hAnsi="Times New Roman"/>
          <w:smallCaps/>
        </w:rPr>
      </w:pPr>
      <w:r>
        <w:rPr>
          <w:rFonts w:ascii="Times New Roman" w:hAnsi="Times New Roman"/>
          <w:b/>
          <w:smallCaps/>
          <w:highlight w:val="yellow"/>
        </w:rPr>
        <w:t>Unit/PROJECT-Level Understanding Goals [UGs</w:t>
      </w:r>
      <w:r>
        <w:rPr>
          <w:rFonts w:ascii="Times New Roman" w:hAnsi="Times New Roman"/>
          <w:b/>
          <w:smallCaps/>
        </w:rPr>
        <w:t>]—</w:t>
      </w:r>
    </w:p>
    <w:p w:rsidR="00CB4657" w:rsidRDefault="00CB4657" w:rsidP="00B67037"/>
    <w:p w:rsidR="00CB4657" w:rsidRDefault="00CB4657" w:rsidP="00B67037"/>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50"/>
        <w:gridCol w:w="2747"/>
        <w:gridCol w:w="2455"/>
        <w:gridCol w:w="2695"/>
        <w:gridCol w:w="3229"/>
      </w:tblGrid>
      <w:tr w:rsidR="00CB4657" w:rsidTr="004F2C95">
        <w:trPr>
          <w:trHeight w:val="3698"/>
        </w:trPr>
        <w:tc>
          <w:tcPr>
            <w:tcW w:w="962" w:type="pct"/>
          </w:tcPr>
          <w:p w:rsidR="00CB4657" w:rsidRDefault="00CB4657" w:rsidP="00FB2E87">
            <w:pPr>
              <w:rPr>
                <w:rFonts w:ascii="Times New Roman" w:hAnsi="Times New Roman"/>
                <w:b/>
                <w:sz w:val="20"/>
              </w:rPr>
            </w:pPr>
            <w:r>
              <w:rPr>
                <w:rFonts w:ascii="Times New Roman" w:hAnsi="Times New Roman"/>
                <w:b/>
                <w:sz w:val="20"/>
              </w:rPr>
              <w:lastRenderedPageBreak/>
              <w:t>UG 1</w:t>
            </w:r>
          </w:p>
          <w:p w:rsidR="00CB4657" w:rsidRDefault="00CB4657" w:rsidP="00FB2E87">
            <w:pPr>
              <w:rPr>
                <w:rFonts w:ascii="Times New Roman" w:hAnsi="Times New Roman"/>
                <w:b/>
                <w:sz w:val="20"/>
              </w:rPr>
            </w:pPr>
            <w:r>
              <w:rPr>
                <w:rFonts w:ascii="Times New Roman" w:hAnsi="Times New Roman"/>
                <w:b/>
                <w:sz w:val="20"/>
              </w:rPr>
              <w:t xml:space="preserve">Question: </w:t>
            </w:r>
          </w:p>
          <w:p w:rsidR="00CB4657" w:rsidRDefault="00CB4657" w:rsidP="00B67037">
            <w:pPr>
              <w:pStyle w:val="NormalWeb"/>
            </w:pPr>
            <w:r>
              <w:rPr>
                <w:rFonts w:ascii="Times New Roman" w:hAnsi="Times New Roman"/>
                <w:b/>
                <w:sz w:val="20"/>
              </w:rPr>
              <w:t xml:space="preserve"> </w:t>
            </w:r>
            <w:r>
              <w:t>How do decimals, fractions and percents relate to each other and how can this be used to solve problems?</w:t>
            </w:r>
          </w:p>
          <w:p w:rsidR="00CB4657" w:rsidRDefault="00CB4657" w:rsidP="00FB2E87">
            <w:pPr>
              <w:rPr>
                <w:rFonts w:ascii="Times New Roman" w:hAnsi="Times New Roman"/>
                <w:b/>
                <w:sz w:val="20"/>
              </w:rPr>
            </w:pPr>
          </w:p>
          <w:p w:rsidR="00CB4657" w:rsidRDefault="00CB4657" w:rsidP="00B67037">
            <w:pPr>
              <w:rPr>
                <w:rFonts w:ascii="Times New Roman" w:hAnsi="Times New Roman"/>
                <w:sz w:val="20"/>
              </w:rPr>
            </w:pPr>
            <w:r>
              <w:rPr>
                <w:rFonts w:ascii="Times New Roman" w:hAnsi="Times New Roman"/>
                <w:b/>
                <w:sz w:val="20"/>
              </w:rPr>
              <w:t>Statement:</w:t>
            </w:r>
            <w:r>
              <w:rPr>
                <w:rFonts w:ascii="Times New Roman" w:hAnsi="Times New Roman"/>
                <w:sz w:val="20"/>
              </w:rPr>
              <w:t xml:space="preserve"> </w:t>
            </w:r>
          </w:p>
          <w:p w:rsidR="00CB4657" w:rsidRPr="00B67037" w:rsidRDefault="00CB4657" w:rsidP="00B67037">
            <w:pPr>
              <w:rPr>
                <w:rFonts w:ascii="Verdana" w:hAnsi="Verdana"/>
                <w:sz w:val="16"/>
                <w:szCs w:val="16"/>
              </w:rPr>
            </w:pPr>
            <w:r w:rsidRPr="00B67037">
              <w:rPr>
                <w:rFonts w:ascii="Verdana" w:hAnsi="Verdana"/>
                <w:sz w:val="16"/>
                <w:szCs w:val="16"/>
              </w:rPr>
              <w:t>Students will work comfortably with fractions, decimals and percents and use these skills to solve ratio, proportion and percent problems.</w:t>
            </w:r>
          </w:p>
          <w:p w:rsidR="00CB4657" w:rsidRDefault="00CB4657" w:rsidP="00B67037">
            <w:pPr>
              <w:pStyle w:val="NormalWeb"/>
            </w:pPr>
            <w:r>
              <w:t> (They will use these skills to understand the data found on a nutrition label.)</w:t>
            </w:r>
          </w:p>
          <w:p w:rsidR="00CB4657" w:rsidRPr="004859D0" w:rsidRDefault="00CB4657" w:rsidP="00FB2E87">
            <w:pPr>
              <w:rPr>
                <w:rFonts w:ascii="Arial" w:hAnsi="Arial"/>
                <w:sz w:val="20"/>
              </w:rPr>
            </w:pPr>
          </w:p>
        </w:tc>
        <w:tc>
          <w:tcPr>
            <w:tcW w:w="997" w:type="pct"/>
          </w:tcPr>
          <w:p w:rsidR="00CB4657" w:rsidRDefault="00CB4657" w:rsidP="00FB2E87">
            <w:pPr>
              <w:rPr>
                <w:rFonts w:ascii="Times New Roman" w:hAnsi="Times New Roman"/>
                <w:b/>
                <w:sz w:val="20"/>
              </w:rPr>
            </w:pPr>
            <w:r>
              <w:rPr>
                <w:rFonts w:ascii="Times New Roman" w:hAnsi="Times New Roman"/>
                <w:b/>
                <w:sz w:val="20"/>
              </w:rPr>
              <w:t>UG 2</w:t>
            </w:r>
          </w:p>
          <w:p w:rsidR="00CB4657" w:rsidRDefault="00CB4657" w:rsidP="00FB2E87">
            <w:pPr>
              <w:rPr>
                <w:rFonts w:ascii="Times New Roman" w:hAnsi="Times New Roman"/>
                <w:b/>
                <w:sz w:val="20"/>
              </w:rPr>
            </w:pPr>
            <w:r>
              <w:rPr>
                <w:rFonts w:ascii="Times New Roman" w:hAnsi="Times New Roman"/>
                <w:b/>
                <w:sz w:val="20"/>
              </w:rPr>
              <w:t xml:space="preserve">Question: </w:t>
            </w:r>
          </w:p>
          <w:p w:rsidR="00CB4657" w:rsidRDefault="00CB4657" w:rsidP="00B67037">
            <w:pPr>
              <w:pStyle w:val="NormalWeb"/>
            </w:pPr>
            <w:r>
              <w:rPr>
                <w:rFonts w:ascii="Times New Roman" w:hAnsi="Times New Roman"/>
                <w:b/>
                <w:sz w:val="20"/>
              </w:rPr>
              <w:t xml:space="preserve"> </w:t>
            </w:r>
            <w:r>
              <w:t>How can the information in a percent word problem be translated into a mathematical equation?</w:t>
            </w:r>
          </w:p>
          <w:p w:rsidR="00CB4657" w:rsidRDefault="00CB4657" w:rsidP="00FB2E87">
            <w:pPr>
              <w:rPr>
                <w:rFonts w:ascii="Times New Roman" w:hAnsi="Times New Roman"/>
                <w:b/>
                <w:sz w:val="20"/>
              </w:rPr>
            </w:pPr>
          </w:p>
          <w:p w:rsidR="00CB4657" w:rsidRDefault="00CB4657" w:rsidP="00FB2E87">
            <w:pPr>
              <w:rPr>
                <w:rFonts w:ascii="Times New Roman" w:hAnsi="Times New Roman"/>
                <w:sz w:val="20"/>
              </w:rPr>
            </w:pPr>
            <w:r>
              <w:rPr>
                <w:rFonts w:ascii="Times New Roman" w:hAnsi="Times New Roman"/>
                <w:b/>
                <w:sz w:val="20"/>
              </w:rPr>
              <w:t>Statement:</w:t>
            </w:r>
            <w:r>
              <w:rPr>
                <w:rFonts w:ascii="Times New Roman" w:hAnsi="Times New Roman"/>
                <w:sz w:val="20"/>
              </w:rPr>
              <w:t xml:space="preserve"> </w:t>
            </w:r>
          </w:p>
          <w:p w:rsidR="00CB4657" w:rsidRDefault="00CB4657" w:rsidP="00B67037">
            <w:pPr>
              <w:pStyle w:val="NormalWeb"/>
            </w:pPr>
            <w:r>
              <w:t>Students will translate real world application problems into equations that they can solve.</w:t>
            </w:r>
          </w:p>
          <w:p w:rsidR="00CB4657" w:rsidRDefault="00CB4657" w:rsidP="00B67037">
            <w:pPr>
              <w:pStyle w:val="NormalWeb"/>
            </w:pPr>
            <w:r>
              <w:t xml:space="preserve">(They will translate nutritional information into mathematical equations. For example, the amount of fat will be calculated using the nutritional information and this will be compared to the advertisement on the label.) </w:t>
            </w:r>
          </w:p>
          <w:p w:rsidR="00CB4657" w:rsidRDefault="00CB4657" w:rsidP="00FB2E87">
            <w:pPr>
              <w:rPr>
                <w:rFonts w:ascii="Arial" w:hAnsi="Arial"/>
                <w:sz w:val="20"/>
              </w:rPr>
            </w:pPr>
          </w:p>
        </w:tc>
        <w:tc>
          <w:tcPr>
            <w:tcW w:w="891" w:type="pct"/>
          </w:tcPr>
          <w:p w:rsidR="00CB4657" w:rsidRDefault="00CB4657" w:rsidP="00FB2E87">
            <w:pPr>
              <w:rPr>
                <w:rFonts w:ascii="Times New Roman" w:hAnsi="Times New Roman"/>
                <w:b/>
                <w:sz w:val="20"/>
              </w:rPr>
            </w:pPr>
            <w:r>
              <w:rPr>
                <w:rFonts w:ascii="Times New Roman" w:hAnsi="Times New Roman"/>
                <w:b/>
                <w:sz w:val="20"/>
              </w:rPr>
              <w:t>UG3 3</w:t>
            </w:r>
          </w:p>
          <w:p w:rsidR="00CB4657" w:rsidRDefault="00CB4657" w:rsidP="00FB2E87">
            <w:pPr>
              <w:rPr>
                <w:rFonts w:ascii="Times New Roman" w:hAnsi="Times New Roman"/>
                <w:b/>
                <w:sz w:val="20"/>
              </w:rPr>
            </w:pPr>
            <w:r>
              <w:rPr>
                <w:rFonts w:ascii="Times New Roman" w:hAnsi="Times New Roman"/>
                <w:b/>
                <w:sz w:val="20"/>
              </w:rPr>
              <w:t xml:space="preserve">Question:  </w:t>
            </w:r>
          </w:p>
          <w:p w:rsidR="00CB4657" w:rsidRDefault="00CB4657" w:rsidP="00B67037">
            <w:pPr>
              <w:pStyle w:val="NormalWeb"/>
            </w:pPr>
            <w:r>
              <w:t>How can you calculate percents of increase and decrease, or find an unknown percent?</w:t>
            </w:r>
          </w:p>
          <w:p w:rsidR="00CB4657" w:rsidRDefault="00CB4657" w:rsidP="00FB2E87">
            <w:pPr>
              <w:rPr>
                <w:rFonts w:ascii="Times New Roman" w:hAnsi="Times New Roman"/>
                <w:b/>
                <w:sz w:val="20"/>
              </w:rPr>
            </w:pPr>
          </w:p>
          <w:p w:rsidR="00CB4657" w:rsidRDefault="00CB4657" w:rsidP="00B67037">
            <w:pPr>
              <w:rPr>
                <w:rFonts w:ascii="Times New Roman" w:hAnsi="Times New Roman"/>
                <w:sz w:val="20"/>
              </w:rPr>
            </w:pPr>
            <w:r>
              <w:rPr>
                <w:rFonts w:ascii="Times New Roman" w:hAnsi="Times New Roman"/>
                <w:b/>
                <w:sz w:val="20"/>
              </w:rPr>
              <w:t>Statement:</w:t>
            </w:r>
            <w:r>
              <w:rPr>
                <w:rFonts w:ascii="Times New Roman" w:hAnsi="Times New Roman"/>
                <w:sz w:val="20"/>
              </w:rPr>
              <w:t xml:space="preserve"> </w:t>
            </w:r>
          </w:p>
          <w:p w:rsidR="00CB4657" w:rsidRDefault="00CB4657" w:rsidP="00B67037">
            <w:pPr>
              <w:pStyle w:val="NormalWeb"/>
            </w:pPr>
            <w:r>
              <w:t>After being shown several examples, students will follow appropriate steps to solve similar percentage problems.</w:t>
            </w:r>
          </w:p>
          <w:p w:rsidR="00CB4657" w:rsidRDefault="00CB4657" w:rsidP="00B67037">
            <w:pPr>
              <w:pStyle w:val="NormalWeb"/>
            </w:pPr>
            <w:r>
              <w:t> (Using nutritional guides, they will compare such things as the daily nutritional values with dietary recommendations.)</w:t>
            </w:r>
          </w:p>
          <w:p w:rsidR="00CB4657" w:rsidRDefault="00CB4657" w:rsidP="00B67037">
            <w:pPr>
              <w:rPr>
                <w:rFonts w:ascii="Times New Roman" w:hAnsi="Times New Roman"/>
                <w:sz w:val="20"/>
              </w:rPr>
            </w:pPr>
          </w:p>
        </w:tc>
        <w:tc>
          <w:tcPr>
            <w:tcW w:w="978" w:type="pct"/>
          </w:tcPr>
          <w:p w:rsidR="00CB4657" w:rsidRDefault="00CB4657" w:rsidP="00FB2E87">
            <w:pPr>
              <w:rPr>
                <w:rFonts w:ascii="Times New Roman" w:hAnsi="Times New Roman"/>
                <w:b/>
                <w:sz w:val="20"/>
              </w:rPr>
            </w:pPr>
            <w:r>
              <w:rPr>
                <w:rFonts w:ascii="Times New Roman" w:hAnsi="Times New Roman"/>
                <w:b/>
                <w:sz w:val="20"/>
              </w:rPr>
              <w:t>UG 4</w:t>
            </w:r>
          </w:p>
          <w:p w:rsidR="00CB4657" w:rsidRDefault="00CB4657" w:rsidP="00FB2E87">
            <w:pPr>
              <w:rPr>
                <w:rFonts w:ascii="Times New Roman" w:hAnsi="Times New Roman"/>
                <w:b/>
                <w:sz w:val="20"/>
              </w:rPr>
            </w:pPr>
            <w:r>
              <w:rPr>
                <w:rFonts w:ascii="Times New Roman" w:hAnsi="Times New Roman"/>
                <w:b/>
                <w:sz w:val="20"/>
              </w:rPr>
              <w:t xml:space="preserve">Question:  </w:t>
            </w:r>
          </w:p>
          <w:p w:rsidR="00CB4657" w:rsidRDefault="00CB4657" w:rsidP="00B67037">
            <w:pPr>
              <w:pStyle w:val="NormalWeb"/>
            </w:pPr>
            <w:r>
              <w:t>How can you determine things such as sales tax, commissions and discounts and interpret data found in charts and tables?</w:t>
            </w:r>
          </w:p>
          <w:p w:rsidR="00CB4657" w:rsidRDefault="00CB4657" w:rsidP="00FB2E87">
            <w:pPr>
              <w:rPr>
                <w:rFonts w:ascii="Times New Roman" w:hAnsi="Times New Roman"/>
                <w:b/>
                <w:sz w:val="20"/>
              </w:rPr>
            </w:pPr>
          </w:p>
          <w:p w:rsidR="00CB4657" w:rsidRDefault="00CB4657" w:rsidP="00B67037">
            <w:pPr>
              <w:rPr>
                <w:rFonts w:ascii="Times New Roman" w:hAnsi="Times New Roman"/>
                <w:sz w:val="20"/>
              </w:rPr>
            </w:pPr>
            <w:r>
              <w:rPr>
                <w:rFonts w:ascii="Times New Roman" w:hAnsi="Times New Roman"/>
                <w:b/>
                <w:sz w:val="20"/>
              </w:rPr>
              <w:t>Statement:</w:t>
            </w:r>
            <w:r>
              <w:rPr>
                <w:rFonts w:ascii="Times New Roman" w:hAnsi="Times New Roman"/>
                <w:sz w:val="20"/>
              </w:rPr>
              <w:t xml:space="preserve"> </w:t>
            </w:r>
          </w:p>
          <w:p w:rsidR="00CB4657" w:rsidRDefault="00CB4657" w:rsidP="00B67037">
            <w:pPr>
              <w:pStyle w:val="NormalWeb"/>
            </w:pPr>
            <w:r>
              <w:t>Students will understand how to solve different types of percent and proportion problems by using the skills they have learned in the unit.</w:t>
            </w:r>
          </w:p>
          <w:p w:rsidR="00CB4657" w:rsidRDefault="00CB4657" w:rsidP="00B67037">
            <w:pPr>
              <w:pStyle w:val="NormalWeb"/>
            </w:pPr>
            <w:r>
              <w:t>(They will look at other nutritional values such as protein or sodium and compare the numbers to dietary recommendations.)</w:t>
            </w:r>
          </w:p>
          <w:p w:rsidR="00CB4657" w:rsidRDefault="00CB4657" w:rsidP="00B67037">
            <w:pPr>
              <w:rPr>
                <w:rFonts w:ascii="Times New Roman" w:hAnsi="Times New Roman"/>
                <w:sz w:val="20"/>
              </w:rPr>
            </w:pPr>
          </w:p>
        </w:tc>
        <w:tc>
          <w:tcPr>
            <w:tcW w:w="1172" w:type="pct"/>
            <w:shd w:val="clear" w:color="auto" w:fill="C6D9F1"/>
          </w:tcPr>
          <w:p w:rsidR="00CB4657" w:rsidRDefault="00CB4657" w:rsidP="00FB2E87">
            <w:pPr>
              <w:rPr>
                <w:rFonts w:ascii="Times New Roman" w:hAnsi="Times New Roman"/>
                <w:b/>
                <w:sz w:val="20"/>
              </w:rPr>
            </w:pPr>
            <w:r>
              <w:rPr>
                <w:b/>
                <w:color w:val="C0504D"/>
              </w:rPr>
              <w:t>This Column is for Coach Comments</w:t>
            </w:r>
          </w:p>
        </w:tc>
      </w:tr>
    </w:tbl>
    <w:p w:rsidR="00CB4657" w:rsidRDefault="00CB4657" w:rsidP="00B67037"/>
    <w:p w:rsidR="00CB4657" w:rsidRDefault="00CB4657" w:rsidP="00B67037"/>
    <w:p w:rsidR="00CB4657" w:rsidRDefault="00CB4657" w:rsidP="00B67037"/>
    <w:p w:rsidR="00CB4657" w:rsidRDefault="00CB4657" w:rsidP="00B67037">
      <w:pPr>
        <w:tabs>
          <w:tab w:val="left" w:pos="1710"/>
          <w:tab w:val="left" w:pos="3240"/>
          <w:tab w:val="left" w:pos="4860"/>
          <w:tab w:val="left" w:pos="6390"/>
          <w:tab w:val="left" w:pos="8010"/>
        </w:tabs>
        <w:rPr>
          <w:rFonts w:ascii="Times New Roman" w:hAnsi="Times New Roman"/>
          <w:b/>
          <w:smallCaps/>
          <w:highlight w:val="cyan"/>
        </w:rPr>
      </w:pPr>
    </w:p>
    <w:p w:rsidR="00CB4657" w:rsidRDefault="00CB4657" w:rsidP="00B67037">
      <w:pPr>
        <w:tabs>
          <w:tab w:val="left" w:pos="1710"/>
          <w:tab w:val="left" w:pos="3240"/>
          <w:tab w:val="left" w:pos="4860"/>
          <w:tab w:val="left" w:pos="6390"/>
          <w:tab w:val="left" w:pos="8010"/>
        </w:tabs>
        <w:rPr>
          <w:rFonts w:ascii="Times New Roman" w:hAnsi="Times New Roman"/>
          <w:sz w:val="20"/>
        </w:rPr>
      </w:pPr>
      <w:r>
        <w:rPr>
          <w:rFonts w:ascii="Times New Roman" w:hAnsi="Times New Roman"/>
          <w:highlight w:val="cyan"/>
        </w:rPr>
        <w:br w:type="page"/>
      </w:r>
      <w:r>
        <w:rPr>
          <w:rFonts w:ascii="Times New Roman" w:hAnsi="Times New Roman"/>
          <w:b/>
          <w:smallCaps/>
          <w:highlight w:val="yellow"/>
        </w:rPr>
        <w:lastRenderedPageBreak/>
        <w:t>Performances of Understanding [</w:t>
      </w:r>
      <w:proofErr w:type="spellStart"/>
      <w:r>
        <w:rPr>
          <w:rFonts w:ascii="Times New Roman" w:hAnsi="Times New Roman"/>
          <w:b/>
          <w:smallCaps/>
          <w:highlight w:val="yellow"/>
        </w:rPr>
        <w:t>PoU</w:t>
      </w:r>
      <w:proofErr w:type="spellEnd"/>
      <w:r>
        <w:rPr>
          <w:rFonts w:ascii="Times New Roman" w:hAnsi="Times New Roman"/>
          <w:b/>
          <w:smallCaps/>
          <w:highlight w:val="yellow"/>
        </w:rPr>
        <w:t>]….................. and................……. Ongoing Assessments</w:t>
      </w:r>
    </w:p>
    <w:p w:rsidR="00CB4657" w:rsidRDefault="00CB4657" w:rsidP="00B67037"/>
    <w:tbl>
      <w:tblPr>
        <w:tblW w:w="4987"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7"/>
        <w:gridCol w:w="7254"/>
        <w:gridCol w:w="3412"/>
        <w:gridCol w:w="1627"/>
      </w:tblGrid>
      <w:tr w:rsidR="00AC3BD5" w:rsidTr="004F2C95">
        <w:trPr>
          <w:trHeight w:val="872"/>
        </w:trPr>
        <w:tc>
          <w:tcPr>
            <w:tcW w:w="594" w:type="pct"/>
            <w:vAlign w:val="center"/>
          </w:tcPr>
          <w:p w:rsidR="00CB4657" w:rsidRDefault="00CB4657" w:rsidP="00FB2E87">
            <w:pPr>
              <w:spacing w:line="360" w:lineRule="auto"/>
              <w:rPr>
                <w:rFonts w:ascii="Times New Roman" w:hAnsi="Times New Roman"/>
                <w:b/>
                <w:sz w:val="20"/>
              </w:rPr>
            </w:pPr>
            <w:r>
              <w:rPr>
                <w:rFonts w:ascii="Times New Roman" w:hAnsi="Times New Roman"/>
                <w:b/>
                <w:smallCaps/>
                <w:sz w:val="20"/>
                <w:u w:val="single"/>
              </w:rPr>
              <w:t>Understanding goals</w:t>
            </w:r>
            <w:r>
              <w:rPr>
                <w:rFonts w:ascii="Times New Roman" w:hAnsi="Times New Roman"/>
                <w:b/>
                <w:sz w:val="20"/>
              </w:rPr>
              <w:t xml:space="preserve"> </w:t>
            </w:r>
          </w:p>
          <w:p w:rsidR="00CB4657" w:rsidRDefault="00CB4657" w:rsidP="00FB2E87">
            <w:pPr>
              <w:spacing w:line="360" w:lineRule="auto"/>
              <w:rPr>
                <w:rFonts w:ascii="Arial" w:hAnsi="Arial"/>
                <w:sz w:val="20"/>
              </w:rPr>
            </w:pPr>
          </w:p>
        </w:tc>
        <w:tc>
          <w:tcPr>
            <w:tcW w:w="2600" w:type="pct"/>
            <w:tcBorders>
              <w:right w:val="dashSmallGap" w:sz="4" w:space="0" w:color="auto"/>
            </w:tcBorders>
          </w:tcPr>
          <w:p w:rsidR="00CB4657" w:rsidRDefault="00CB4657" w:rsidP="00FB2E87">
            <w:pPr>
              <w:rPr>
                <w:rFonts w:ascii="Times New Roman" w:hAnsi="Times New Roman"/>
                <w:b/>
                <w:smallCaps/>
                <w:sz w:val="20"/>
                <w:u w:val="single"/>
              </w:rPr>
            </w:pPr>
            <w:r>
              <w:rPr>
                <w:rFonts w:ascii="Times New Roman" w:hAnsi="Times New Roman"/>
                <w:b/>
                <w:smallCaps/>
                <w:sz w:val="20"/>
                <w:u w:val="single"/>
              </w:rPr>
              <w:t>Performances of Understanding</w:t>
            </w:r>
          </w:p>
          <w:p w:rsidR="00CB4657" w:rsidRDefault="00CB4657" w:rsidP="00FB2E87">
            <w:pPr>
              <w:rPr>
                <w:rFonts w:ascii="Arial" w:hAnsi="Arial"/>
                <w:sz w:val="20"/>
              </w:rPr>
            </w:pPr>
            <w:r>
              <w:rPr>
                <w:rFonts w:ascii="Times New Roman" w:hAnsi="Times New Roman"/>
                <w:sz w:val="20"/>
              </w:rPr>
              <w:t xml:space="preserve">(What will learners say, do, or make to learn your Understanding Goals and to demonstrate that they understand </w:t>
            </w:r>
            <w:proofErr w:type="gramStart"/>
            <w:r>
              <w:rPr>
                <w:rFonts w:ascii="Times New Roman" w:hAnsi="Times New Roman"/>
                <w:sz w:val="20"/>
              </w:rPr>
              <w:t>your</w:t>
            </w:r>
            <w:proofErr w:type="gramEnd"/>
            <w:r>
              <w:rPr>
                <w:rFonts w:ascii="Times New Roman" w:hAnsi="Times New Roman"/>
                <w:sz w:val="20"/>
              </w:rPr>
              <w:t xml:space="preserve"> Understanding Goals?)</w:t>
            </w:r>
          </w:p>
        </w:tc>
        <w:tc>
          <w:tcPr>
            <w:tcW w:w="1223" w:type="pct"/>
          </w:tcPr>
          <w:p w:rsidR="00CB4657" w:rsidRDefault="00CB4657" w:rsidP="00FB2E87">
            <w:pPr>
              <w:rPr>
                <w:rFonts w:ascii="Times New Roman" w:hAnsi="Times New Roman"/>
                <w:b/>
                <w:smallCaps/>
                <w:sz w:val="20"/>
                <w:u w:val="single"/>
              </w:rPr>
            </w:pPr>
            <w:r>
              <w:rPr>
                <w:rFonts w:ascii="Times New Roman" w:hAnsi="Times New Roman"/>
                <w:b/>
                <w:smallCaps/>
                <w:sz w:val="20"/>
                <w:u w:val="single"/>
              </w:rPr>
              <w:t>Ongoing Assessments</w:t>
            </w:r>
          </w:p>
          <w:p w:rsidR="00CB4657" w:rsidRDefault="00CB4657" w:rsidP="00FB2E87">
            <w:pPr>
              <w:rPr>
                <w:rFonts w:ascii="Arial" w:hAnsi="Arial"/>
                <w:sz w:val="20"/>
              </w:rPr>
            </w:pPr>
            <w:r>
              <w:rPr>
                <w:rFonts w:ascii="Times New Roman" w:hAnsi="Times New Roman"/>
                <w:sz w:val="20"/>
              </w:rPr>
              <w:t xml:space="preserve">How will you know learners understand? What evidence/criteria should an assessor </w:t>
            </w:r>
            <w:proofErr w:type="gramStart"/>
            <w:r>
              <w:rPr>
                <w:rFonts w:ascii="Times New Roman" w:hAnsi="Times New Roman"/>
                <w:sz w:val="20"/>
              </w:rPr>
              <w:t>be</w:t>
            </w:r>
            <w:proofErr w:type="gramEnd"/>
            <w:r>
              <w:rPr>
                <w:rFonts w:ascii="Times New Roman" w:hAnsi="Times New Roman"/>
                <w:sz w:val="20"/>
              </w:rPr>
              <w:t xml:space="preserve"> looking for in "high quality work/thought in EACH performance?"  Give a few examples of what an assessor might predict that learners will do or say or what criteria an assessor might use to assess learner understanding (products, presentations…) in "high level" work for EACH of your Performances?  Let the questions below help in the design of your assessments.</w:t>
            </w:r>
          </w:p>
        </w:tc>
        <w:tc>
          <w:tcPr>
            <w:tcW w:w="583" w:type="pct"/>
            <w:tcBorders>
              <w:left w:val="dashSmallGap" w:sz="4" w:space="0" w:color="auto"/>
            </w:tcBorders>
            <w:shd w:val="clear" w:color="auto" w:fill="C6D9F1"/>
          </w:tcPr>
          <w:p w:rsidR="00CB4657" w:rsidRDefault="00CB4657" w:rsidP="00FB2E87">
            <w:pPr>
              <w:rPr>
                <w:rFonts w:ascii="Arial" w:hAnsi="Arial"/>
                <w:b/>
                <w:sz w:val="20"/>
              </w:rPr>
            </w:pPr>
            <w:r>
              <w:rPr>
                <w:b/>
                <w:color w:val="C0504D"/>
              </w:rPr>
              <w:t>This Column is for Coach Comments</w:t>
            </w:r>
          </w:p>
        </w:tc>
      </w:tr>
      <w:tr w:rsidR="00AC3BD5" w:rsidTr="004F2C95">
        <w:trPr>
          <w:trHeight w:val="346"/>
        </w:trPr>
        <w:tc>
          <w:tcPr>
            <w:tcW w:w="594" w:type="pct"/>
          </w:tcPr>
          <w:p w:rsidR="00CB4657" w:rsidRDefault="00CB4657" w:rsidP="00FB2E87">
            <w:pPr>
              <w:rPr>
                <w:rFonts w:ascii="Arial" w:hAnsi="Arial"/>
                <w:sz w:val="20"/>
              </w:rPr>
            </w:pPr>
          </w:p>
        </w:tc>
        <w:tc>
          <w:tcPr>
            <w:tcW w:w="2600" w:type="pct"/>
            <w:tcBorders>
              <w:right w:val="dashSmallGap" w:sz="4" w:space="0" w:color="auto"/>
            </w:tcBorders>
          </w:tcPr>
          <w:p w:rsidR="00CB4657" w:rsidRDefault="00CB4657" w:rsidP="00FB2E87">
            <w:pPr>
              <w:rPr>
                <w:rFonts w:ascii="Arial" w:hAnsi="Arial"/>
                <w:b/>
                <w:sz w:val="20"/>
              </w:rPr>
            </w:pPr>
          </w:p>
          <w:p w:rsidR="00CB4657" w:rsidRDefault="00CB4657" w:rsidP="00FB2E87">
            <w:pPr>
              <w:rPr>
                <w:rFonts w:ascii="Arial" w:hAnsi="Arial"/>
                <w:b/>
                <w:sz w:val="20"/>
              </w:rPr>
            </w:pPr>
            <w:r>
              <w:rPr>
                <w:rFonts w:ascii="Arial" w:hAnsi="Arial"/>
                <w:b/>
                <w:sz w:val="20"/>
              </w:rPr>
              <w:t>Performance 1</w:t>
            </w:r>
          </w:p>
          <w:p w:rsidR="00CB4657" w:rsidRPr="00526B86" w:rsidRDefault="00CB4657" w:rsidP="00616325">
            <w:pPr>
              <w:pStyle w:val="ListParagraph"/>
              <w:numPr>
                <w:ilvl w:val="0"/>
                <w:numId w:val="2"/>
              </w:numPr>
              <w:spacing w:line="240" w:lineRule="auto"/>
              <w:rPr>
                <w:sz w:val="18"/>
                <w:szCs w:val="18"/>
              </w:rPr>
            </w:pPr>
            <w:r w:rsidRPr="00526B86">
              <w:rPr>
                <w:sz w:val="18"/>
                <w:szCs w:val="18"/>
              </w:rPr>
              <w:t>Students are asked to come up with their idea of a balanced diet. If someone consumes 2000 calories a day, how many calories do they think that person should consume in carbohydrates, fats and protein. They will translate this information into a fraction and a decimal. (Introduce concept of %, decimal, fraction). Students are given some data about recommended daily nutrition guidelines. A typical adult should consume 50% of their calories in carbohydrates, 31% in fat and 19% in protein. How did this compare to the values that they determined?</w:t>
            </w:r>
          </w:p>
          <w:p w:rsidR="00CB4657" w:rsidRDefault="00CB4657" w:rsidP="00FB2E87">
            <w:pPr>
              <w:rPr>
                <w:rFonts w:ascii="Arial" w:hAnsi="Arial"/>
                <w:b/>
                <w:sz w:val="20"/>
              </w:rPr>
            </w:pPr>
          </w:p>
        </w:tc>
        <w:tc>
          <w:tcPr>
            <w:tcW w:w="1223" w:type="pct"/>
          </w:tcPr>
          <w:p w:rsidR="00CB4657" w:rsidRPr="00AC3BD5" w:rsidRDefault="00CB4657" w:rsidP="00FB2E87">
            <w:pPr>
              <w:rPr>
                <w:rFonts w:ascii="Arial" w:hAnsi="Arial"/>
                <w:sz w:val="18"/>
                <w:szCs w:val="18"/>
              </w:rPr>
            </w:pPr>
            <w:r w:rsidRPr="00AC3BD5">
              <w:rPr>
                <w:rFonts w:ascii="Arial" w:hAnsi="Arial"/>
                <w:b/>
                <w:sz w:val="18"/>
                <w:szCs w:val="18"/>
              </w:rPr>
              <w:t>Who</w:t>
            </w:r>
            <w:r w:rsidR="00C93EBA" w:rsidRPr="00AC3BD5">
              <w:rPr>
                <w:rFonts w:ascii="Arial" w:hAnsi="Arial"/>
                <w:sz w:val="18"/>
                <w:szCs w:val="18"/>
              </w:rPr>
              <w:t>: Peer / Self</w:t>
            </w:r>
          </w:p>
          <w:p w:rsidR="00CB4657" w:rsidRPr="00AC3BD5" w:rsidRDefault="00CB4657" w:rsidP="00FB2E87">
            <w:pPr>
              <w:rPr>
                <w:rFonts w:ascii="Arial" w:hAnsi="Arial"/>
                <w:sz w:val="18"/>
                <w:szCs w:val="18"/>
              </w:rPr>
            </w:pPr>
            <w:r w:rsidRPr="00AC3BD5">
              <w:rPr>
                <w:rFonts w:ascii="Arial" w:hAnsi="Arial"/>
                <w:b/>
                <w:sz w:val="18"/>
                <w:szCs w:val="18"/>
              </w:rPr>
              <w:t>What</w:t>
            </w:r>
            <w:r w:rsidR="00C93EBA" w:rsidRPr="00AC3BD5">
              <w:rPr>
                <w:rFonts w:ascii="Arial" w:hAnsi="Arial"/>
                <w:b/>
                <w:sz w:val="18"/>
                <w:szCs w:val="18"/>
              </w:rPr>
              <w:t>:</w:t>
            </w:r>
            <w:r w:rsidR="00C93EBA" w:rsidRPr="00AC3BD5">
              <w:rPr>
                <w:rFonts w:ascii="Arial" w:hAnsi="Arial"/>
                <w:sz w:val="18"/>
                <w:szCs w:val="18"/>
              </w:rPr>
              <w:t xml:space="preserve"> Work and answer from initial % calculations.  </w:t>
            </w:r>
          </w:p>
          <w:p w:rsidR="00CB4657" w:rsidRPr="00AC3BD5" w:rsidRDefault="00CB4657" w:rsidP="00FB2E87">
            <w:pPr>
              <w:rPr>
                <w:rFonts w:ascii="Arial" w:hAnsi="Arial"/>
                <w:sz w:val="18"/>
                <w:szCs w:val="18"/>
              </w:rPr>
            </w:pPr>
            <w:r w:rsidRPr="00AC3BD5">
              <w:rPr>
                <w:rFonts w:ascii="Arial" w:hAnsi="Arial"/>
                <w:b/>
                <w:sz w:val="18"/>
                <w:szCs w:val="18"/>
              </w:rPr>
              <w:t>How</w:t>
            </w:r>
            <w:r w:rsidR="00C93EBA" w:rsidRPr="00AC3BD5">
              <w:rPr>
                <w:rFonts w:ascii="Arial" w:hAnsi="Arial"/>
                <w:sz w:val="18"/>
                <w:szCs w:val="18"/>
              </w:rPr>
              <w:t xml:space="preserve">:  Informal but using a rubric with boxes for: </w:t>
            </w:r>
            <w:r w:rsidR="00C93EBA" w:rsidRPr="00AC3BD5">
              <w:rPr>
                <w:rFonts w:ascii="Arial" w:hAnsi="Arial"/>
                <w:i/>
                <w:sz w:val="18"/>
                <w:szCs w:val="18"/>
              </w:rPr>
              <w:t>Correct Answer</w:t>
            </w:r>
            <w:proofErr w:type="gramStart"/>
            <w:r w:rsidR="00C93EBA" w:rsidRPr="00AC3BD5">
              <w:rPr>
                <w:rFonts w:ascii="Arial" w:hAnsi="Arial"/>
                <w:i/>
                <w:sz w:val="18"/>
                <w:szCs w:val="18"/>
              </w:rPr>
              <w:t>,  Showing</w:t>
            </w:r>
            <w:proofErr w:type="gramEnd"/>
            <w:r w:rsidR="00C93EBA" w:rsidRPr="00AC3BD5">
              <w:rPr>
                <w:rFonts w:ascii="Arial" w:hAnsi="Arial"/>
                <w:i/>
                <w:sz w:val="18"/>
                <w:szCs w:val="18"/>
              </w:rPr>
              <w:t xml:space="preserve"> Work,</w:t>
            </w:r>
            <w:r w:rsidR="00C93EBA" w:rsidRPr="00AC3BD5">
              <w:rPr>
                <w:rFonts w:ascii="Arial" w:hAnsi="Arial"/>
                <w:sz w:val="18"/>
                <w:szCs w:val="18"/>
              </w:rPr>
              <w:t xml:space="preserve"> </w:t>
            </w:r>
            <w:r w:rsidR="00C93EBA" w:rsidRPr="00AC3BD5">
              <w:rPr>
                <w:rFonts w:ascii="Arial" w:hAnsi="Arial"/>
                <w:i/>
                <w:sz w:val="18"/>
                <w:szCs w:val="18"/>
              </w:rPr>
              <w:t>Neatness, and Overall Score</w:t>
            </w:r>
            <w:r w:rsidR="00C93EBA" w:rsidRPr="00AC3BD5">
              <w:rPr>
                <w:rFonts w:ascii="Arial" w:hAnsi="Arial"/>
                <w:sz w:val="18"/>
                <w:szCs w:val="18"/>
              </w:rPr>
              <w:t xml:space="preserve">. </w:t>
            </w:r>
          </w:p>
          <w:p w:rsidR="00CB4657" w:rsidRPr="00AC3BD5" w:rsidRDefault="00CB4657" w:rsidP="00FB2E87">
            <w:pPr>
              <w:rPr>
                <w:rFonts w:ascii="Arial" w:hAnsi="Arial"/>
                <w:sz w:val="18"/>
                <w:szCs w:val="18"/>
              </w:rPr>
            </w:pPr>
            <w:r w:rsidRPr="00AC3BD5">
              <w:rPr>
                <w:rFonts w:ascii="Arial" w:hAnsi="Arial"/>
                <w:b/>
                <w:sz w:val="18"/>
                <w:szCs w:val="18"/>
              </w:rPr>
              <w:t>Looking for what</w:t>
            </w:r>
            <w:r w:rsidRPr="00AC3BD5">
              <w:rPr>
                <w:rFonts w:ascii="Arial" w:hAnsi="Arial"/>
                <w:sz w:val="18"/>
                <w:szCs w:val="18"/>
              </w:rPr>
              <w:t xml:space="preserve">?  </w:t>
            </w:r>
            <w:r w:rsidR="00C93EBA" w:rsidRPr="00AC3BD5">
              <w:rPr>
                <w:rFonts w:ascii="Arial" w:hAnsi="Arial"/>
                <w:sz w:val="18"/>
                <w:szCs w:val="18"/>
              </w:rPr>
              <w:t>High-level understanding will be demonstrated by having a meaningful visual, correct conversion of fraction to percent, you can follow their work, and explain it to peer, and all of the percentages add up to 100%.</w:t>
            </w:r>
          </w:p>
        </w:tc>
        <w:tc>
          <w:tcPr>
            <w:tcW w:w="583" w:type="pct"/>
            <w:tcBorders>
              <w:left w:val="dashSmallGap" w:sz="4" w:space="0" w:color="auto"/>
            </w:tcBorders>
            <w:shd w:val="clear" w:color="auto" w:fill="C6D9F1"/>
          </w:tcPr>
          <w:p w:rsidR="00CB4657" w:rsidRDefault="00CB4657" w:rsidP="00FB2E87">
            <w:pPr>
              <w:rPr>
                <w:rFonts w:ascii="Arial" w:hAnsi="Arial"/>
                <w:sz w:val="20"/>
              </w:rPr>
            </w:pPr>
          </w:p>
        </w:tc>
      </w:tr>
      <w:tr w:rsidR="00AC3BD5" w:rsidTr="004F2C95">
        <w:trPr>
          <w:trHeight w:val="347"/>
        </w:trPr>
        <w:tc>
          <w:tcPr>
            <w:tcW w:w="594" w:type="pct"/>
          </w:tcPr>
          <w:p w:rsidR="00CB4657" w:rsidRDefault="00CB4657" w:rsidP="00FB2E87">
            <w:pPr>
              <w:rPr>
                <w:rFonts w:ascii="Arial" w:hAnsi="Arial"/>
                <w:sz w:val="20"/>
              </w:rPr>
            </w:pPr>
          </w:p>
        </w:tc>
        <w:tc>
          <w:tcPr>
            <w:tcW w:w="2600" w:type="pct"/>
            <w:tcBorders>
              <w:right w:val="dashSmallGap" w:sz="4" w:space="0" w:color="auto"/>
            </w:tcBorders>
          </w:tcPr>
          <w:p w:rsidR="00CB4657" w:rsidRDefault="00CB4657" w:rsidP="00FB2E87">
            <w:pPr>
              <w:rPr>
                <w:rFonts w:ascii="Arial" w:hAnsi="Arial"/>
                <w:b/>
                <w:sz w:val="20"/>
              </w:rPr>
            </w:pPr>
            <w:r>
              <w:rPr>
                <w:rFonts w:ascii="Arial" w:hAnsi="Arial"/>
                <w:b/>
                <w:sz w:val="20"/>
              </w:rPr>
              <w:t>Performance 2- Introductory</w:t>
            </w:r>
          </w:p>
          <w:p w:rsidR="00CB4657" w:rsidRDefault="00CB4657" w:rsidP="00616325">
            <w:pPr>
              <w:rPr>
                <w:color w:val="000000"/>
                <w:sz w:val="20"/>
                <w:szCs w:val="20"/>
              </w:rPr>
            </w:pPr>
            <w:r w:rsidRPr="00616325">
              <w:rPr>
                <w:color w:val="000000"/>
                <w:sz w:val="20"/>
                <w:szCs w:val="20"/>
              </w:rPr>
              <w:t xml:space="preserve">Students will be given </w:t>
            </w:r>
            <w:r w:rsidR="00E50C92">
              <w:rPr>
                <w:color w:val="000000"/>
                <w:sz w:val="20"/>
                <w:szCs w:val="20"/>
              </w:rPr>
              <w:t xml:space="preserve">one of </w:t>
            </w:r>
            <w:r w:rsidRPr="00616325">
              <w:rPr>
                <w:color w:val="000000"/>
                <w:sz w:val="20"/>
                <w:szCs w:val="20"/>
              </w:rPr>
              <w:t>the following eating guide</w:t>
            </w:r>
            <w:r w:rsidR="004F2C95">
              <w:rPr>
                <w:color w:val="000000"/>
                <w:sz w:val="20"/>
                <w:szCs w:val="20"/>
              </w:rPr>
              <w:t>s</w:t>
            </w:r>
            <w:r w:rsidRPr="00616325">
              <w:rPr>
                <w:color w:val="000000"/>
                <w:sz w:val="20"/>
                <w:szCs w:val="20"/>
              </w:rPr>
              <w:t xml:space="preserve">. What percent do they believe each piece represents? </w:t>
            </w:r>
          </w:p>
          <w:p w:rsidR="00CB4657" w:rsidRDefault="00CB4657" w:rsidP="00616325">
            <w:pPr>
              <w:rPr>
                <w:color w:val="000000"/>
                <w:sz w:val="20"/>
                <w:szCs w:val="20"/>
              </w:rPr>
            </w:pPr>
          </w:p>
          <w:p w:rsidR="00AC3BD5" w:rsidRDefault="00AC3BD5" w:rsidP="00616325">
            <w:pPr>
              <w:rPr>
                <w:color w:val="000000"/>
                <w:sz w:val="20"/>
                <w:szCs w:val="20"/>
              </w:rPr>
            </w:pPr>
            <w:r>
              <w:rPr>
                <w:noProof/>
                <w:color w:val="000000"/>
                <w:sz w:val="20"/>
                <w:szCs w:val="20"/>
              </w:rPr>
              <w:drawing>
                <wp:anchor distT="0" distB="0" distL="114300" distR="114300" simplePos="0" relativeHeight="251660288" behindDoc="0" locked="0" layoutInCell="1" allowOverlap="1">
                  <wp:simplePos x="0" y="0"/>
                  <wp:positionH relativeFrom="column">
                    <wp:posOffset>20955</wp:posOffset>
                  </wp:positionH>
                  <wp:positionV relativeFrom="paragraph">
                    <wp:posOffset>3175</wp:posOffset>
                  </wp:positionV>
                  <wp:extent cx="3295650" cy="1711960"/>
                  <wp:effectExtent l="19050" t="0" r="0" b="0"/>
                  <wp:wrapSquare wrapText="bothSides"/>
                  <wp:docPr id="1" name="Picture 5" descr="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late"/>
                          <pic:cNvPicPr>
                            <a:picLocks noChangeAspect="1" noChangeArrowheads="1"/>
                          </pic:cNvPicPr>
                        </pic:nvPicPr>
                        <pic:blipFill>
                          <a:blip r:embed="rId5" cstate="print"/>
                          <a:srcRect l="14276" t="20213" r="16936" b="10042"/>
                          <a:stretch>
                            <a:fillRect/>
                          </a:stretch>
                        </pic:blipFill>
                        <pic:spPr bwMode="auto">
                          <a:xfrm>
                            <a:off x="0" y="0"/>
                            <a:ext cx="3295650" cy="1711960"/>
                          </a:xfrm>
                          <a:prstGeom prst="rect">
                            <a:avLst/>
                          </a:prstGeom>
                          <a:noFill/>
                          <a:ln w="9525">
                            <a:noFill/>
                            <a:miter lim="800000"/>
                            <a:headEnd/>
                            <a:tailEnd/>
                          </a:ln>
                        </pic:spPr>
                      </pic:pic>
                    </a:graphicData>
                  </a:graphic>
                </wp:anchor>
              </w:drawing>
            </w:r>
          </w:p>
          <w:p w:rsidR="00AC3BD5" w:rsidRDefault="00AC3BD5" w:rsidP="00616325">
            <w:pPr>
              <w:rPr>
                <w:color w:val="000000"/>
                <w:sz w:val="20"/>
                <w:szCs w:val="20"/>
              </w:rPr>
            </w:pPr>
          </w:p>
          <w:p w:rsidR="00AC3BD5" w:rsidRDefault="00AC3BD5" w:rsidP="00616325">
            <w:pPr>
              <w:rPr>
                <w:color w:val="000000"/>
                <w:sz w:val="20"/>
                <w:szCs w:val="20"/>
              </w:rPr>
            </w:pPr>
          </w:p>
          <w:p w:rsidR="00AC3BD5" w:rsidRDefault="00AC3BD5" w:rsidP="00616325">
            <w:pPr>
              <w:rPr>
                <w:color w:val="000000"/>
                <w:sz w:val="20"/>
                <w:szCs w:val="20"/>
              </w:rPr>
            </w:pPr>
          </w:p>
          <w:p w:rsidR="00AC3BD5" w:rsidRDefault="00AC3BD5" w:rsidP="00616325">
            <w:pPr>
              <w:rPr>
                <w:color w:val="000000"/>
                <w:sz w:val="20"/>
                <w:szCs w:val="20"/>
              </w:rPr>
            </w:pPr>
          </w:p>
          <w:p w:rsidR="00AC3BD5" w:rsidRDefault="00AC3BD5" w:rsidP="00616325">
            <w:pPr>
              <w:rPr>
                <w:color w:val="000000"/>
                <w:sz w:val="20"/>
                <w:szCs w:val="20"/>
              </w:rPr>
            </w:pPr>
          </w:p>
          <w:p w:rsidR="00AC3BD5" w:rsidRDefault="00AC3BD5" w:rsidP="00616325">
            <w:pPr>
              <w:rPr>
                <w:color w:val="000000"/>
                <w:sz w:val="20"/>
                <w:szCs w:val="20"/>
              </w:rPr>
            </w:pPr>
          </w:p>
          <w:p w:rsidR="00CB4657" w:rsidRPr="00616325" w:rsidRDefault="00CB4657" w:rsidP="00616325">
            <w:pPr>
              <w:rPr>
                <w:color w:val="000000"/>
                <w:sz w:val="20"/>
                <w:szCs w:val="20"/>
              </w:rPr>
            </w:pPr>
          </w:p>
          <w:p w:rsidR="00CB4657" w:rsidRDefault="00CB4657"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r>
              <w:rPr>
                <w:rFonts w:ascii="Arial" w:hAnsi="Arial"/>
                <w:b/>
                <w:noProof/>
                <w:sz w:val="20"/>
              </w:rPr>
              <w:drawing>
                <wp:anchor distT="0" distB="0" distL="114300" distR="114300" simplePos="0" relativeHeight="251659264" behindDoc="0" locked="0" layoutInCell="1" allowOverlap="1">
                  <wp:simplePos x="0" y="0"/>
                  <wp:positionH relativeFrom="column">
                    <wp:posOffset>-1027430</wp:posOffset>
                  </wp:positionH>
                  <wp:positionV relativeFrom="paragraph">
                    <wp:posOffset>-2962275</wp:posOffset>
                  </wp:positionV>
                  <wp:extent cx="3838575" cy="2752725"/>
                  <wp:effectExtent l="19050" t="0" r="9525" b="0"/>
                  <wp:wrapSquare wrapText="bothSides"/>
                  <wp:docPr id="2" name="Picture 2" descr="http://1.bp.blogspot.com/_4uIVUR4AhZ8/TU2hjsplxUI/AAAAAAAAAHI/YMgfTbC2FMU/s1600/Food_Guide_Pyramid_US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_4uIVUR4AhZ8/TU2hjsplxUI/AAAAAAAAAHI/YMgfTbC2FMU/s1600/Food_Guide_Pyramid_USDA.jpg"/>
                          <pic:cNvPicPr>
                            <a:picLocks noChangeAspect="1" noChangeArrowheads="1"/>
                          </pic:cNvPicPr>
                        </pic:nvPicPr>
                        <pic:blipFill>
                          <a:blip r:embed="rId6" cstate="print"/>
                          <a:srcRect/>
                          <a:stretch>
                            <a:fillRect/>
                          </a:stretch>
                        </pic:blipFill>
                        <pic:spPr bwMode="auto">
                          <a:xfrm>
                            <a:off x="0" y="0"/>
                            <a:ext cx="3838575" cy="2752725"/>
                          </a:xfrm>
                          <a:prstGeom prst="rect">
                            <a:avLst/>
                          </a:prstGeom>
                          <a:noFill/>
                          <a:ln w="9525">
                            <a:noFill/>
                            <a:miter lim="800000"/>
                            <a:headEnd/>
                            <a:tailEnd/>
                          </a:ln>
                        </pic:spPr>
                      </pic:pic>
                    </a:graphicData>
                  </a:graphic>
                </wp:anchor>
              </w:drawing>
            </w: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4F2C95" w:rsidP="00FB2E87">
            <w:pPr>
              <w:rPr>
                <w:rFonts w:ascii="Arial" w:hAnsi="Arial"/>
                <w:b/>
                <w:sz w:val="20"/>
              </w:rPr>
            </w:pPr>
            <w:r>
              <w:rPr>
                <w:rFonts w:ascii="Arial" w:hAnsi="Arial"/>
                <w:b/>
                <w:noProof/>
                <w:sz w:val="20"/>
              </w:rPr>
              <w:drawing>
                <wp:anchor distT="0" distB="0" distL="114300" distR="114300" simplePos="0" relativeHeight="251658240" behindDoc="0" locked="0" layoutInCell="1" allowOverlap="1">
                  <wp:simplePos x="0" y="0"/>
                  <wp:positionH relativeFrom="column">
                    <wp:posOffset>784225</wp:posOffset>
                  </wp:positionH>
                  <wp:positionV relativeFrom="paragraph">
                    <wp:posOffset>-295275</wp:posOffset>
                  </wp:positionV>
                  <wp:extent cx="2829560" cy="3038475"/>
                  <wp:effectExtent l="19050" t="0" r="8890" b="0"/>
                  <wp:wrapSquare wrapText="bothSides"/>
                  <wp:docPr id="5" name="Picture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
                          <pic:cNvPicPr>
                            <a:picLocks noChangeAspect="1" noChangeArrowheads="1"/>
                          </pic:cNvPicPr>
                        </pic:nvPicPr>
                        <pic:blipFill>
                          <a:blip r:embed="rId7" cstate="print"/>
                          <a:srcRect/>
                          <a:stretch>
                            <a:fillRect/>
                          </a:stretch>
                        </pic:blipFill>
                        <pic:spPr bwMode="auto">
                          <a:xfrm>
                            <a:off x="0" y="0"/>
                            <a:ext cx="2829560" cy="3038475"/>
                          </a:xfrm>
                          <a:prstGeom prst="rect">
                            <a:avLst/>
                          </a:prstGeom>
                          <a:noFill/>
                          <a:ln w="9525">
                            <a:noFill/>
                            <a:miter lim="800000"/>
                            <a:headEnd/>
                            <a:tailEnd/>
                          </a:ln>
                        </pic:spPr>
                      </pic:pic>
                    </a:graphicData>
                  </a:graphic>
                </wp:anchor>
              </w:drawing>
            </w: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p w:rsidR="00AC3BD5" w:rsidRDefault="00AC3BD5" w:rsidP="00FB2E87">
            <w:pPr>
              <w:rPr>
                <w:rFonts w:ascii="Arial" w:hAnsi="Arial"/>
                <w:b/>
                <w:sz w:val="20"/>
              </w:rPr>
            </w:pPr>
          </w:p>
        </w:tc>
        <w:tc>
          <w:tcPr>
            <w:tcW w:w="1223" w:type="pct"/>
          </w:tcPr>
          <w:p w:rsidR="00CB4657" w:rsidRPr="00AC3BD5" w:rsidRDefault="00CB4657" w:rsidP="00FB2E87">
            <w:pPr>
              <w:rPr>
                <w:rFonts w:ascii="Arial" w:hAnsi="Arial"/>
                <w:sz w:val="18"/>
                <w:szCs w:val="18"/>
              </w:rPr>
            </w:pPr>
            <w:r w:rsidRPr="004F2C95">
              <w:rPr>
                <w:rFonts w:ascii="Arial" w:hAnsi="Arial"/>
                <w:b/>
                <w:sz w:val="18"/>
                <w:szCs w:val="18"/>
              </w:rPr>
              <w:lastRenderedPageBreak/>
              <w:t>Who</w:t>
            </w:r>
            <w:r w:rsidRPr="00AC3BD5">
              <w:rPr>
                <w:rFonts w:ascii="Arial" w:hAnsi="Arial"/>
                <w:sz w:val="18"/>
                <w:szCs w:val="18"/>
              </w:rPr>
              <w:t>?</w:t>
            </w:r>
            <w:r w:rsidR="00C93EBA" w:rsidRPr="00AC3BD5">
              <w:rPr>
                <w:rFonts w:ascii="Arial" w:hAnsi="Arial"/>
                <w:sz w:val="18"/>
                <w:szCs w:val="18"/>
              </w:rPr>
              <w:t xml:space="preserve">  Self</w:t>
            </w:r>
          </w:p>
          <w:p w:rsidR="00CB4657" w:rsidRPr="00AC3BD5" w:rsidRDefault="00CB4657" w:rsidP="00FB2E87">
            <w:pPr>
              <w:rPr>
                <w:rFonts w:ascii="Arial" w:hAnsi="Arial"/>
                <w:sz w:val="18"/>
                <w:szCs w:val="18"/>
              </w:rPr>
            </w:pPr>
            <w:r w:rsidRPr="004F2C95">
              <w:rPr>
                <w:rFonts w:ascii="Arial" w:hAnsi="Arial"/>
                <w:b/>
                <w:sz w:val="18"/>
                <w:szCs w:val="18"/>
              </w:rPr>
              <w:t>What</w:t>
            </w:r>
            <w:r w:rsidRPr="00AC3BD5">
              <w:rPr>
                <w:rFonts w:ascii="Arial" w:hAnsi="Arial"/>
                <w:sz w:val="18"/>
                <w:szCs w:val="18"/>
              </w:rPr>
              <w:t>?</w:t>
            </w:r>
            <w:r w:rsidR="00C93EBA" w:rsidRPr="00AC3BD5">
              <w:rPr>
                <w:rFonts w:ascii="Arial" w:hAnsi="Arial"/>
                <w:sz w:val="18"/>
                <w:szCs w:val="18"/>
              </w:rPr>
              <w:t xml:space="preserve">  Evaluate numbers assigned to the graph.  Do they add up to 100%?</w:t>
            </w:r>
          </w:p>
          <w:p w:rsidR="00CB4657" w:rsidRPr="00AC3BD5" w:rsidRDefault="00CB4657" w:rsidP="00FB2E87">
            <w:pPr>
              <w:rPr>
                <w:rFonts w:ascii="Arial" w:hAnsi="Arial"/>
                <w:sz w:val="18"/>
                <w:szCs w:val="18"/>
              </w:rPr>
            </w:pPr>
            <w:r w:rsidRPr="004F2C95">
              <w:rPr>
                <w:rFonts w:ascii="Arial" w:hAnsi="Arial"/>
                <w:b/>
                <w:sz w:val="18"/>
                <w:szCs w:val="18"/>
              </w:rPr>
              <w:t>How</w:t>
            </w:r>
            <w:r w:rsidRPr="00AC3BD5">
              <w:rPr>
                <w:rFonts w:ascii="Arial" w:hAnsi="Arial"/>
                <w:sz w:val="18"/>
                <w:szCs w:val="18"/>
              </w:rPr>
              <w:t>?</w:t>
            </w:r>
            <w:r w:rsidR="00C93EBA" w:rsidRPr="00AC3BD5">
              <w:rPr>
                <w:rFonts w:ascii="Arial" w:hAnsi="Arial"/>
                <w:sz w:val="18"/>
                <w:szCs w:val="18"/>
              </w:rPr>
              <w:t xml:space="preserve">  Informal</w:t>
            </w:r>
          </w:p>
          <w:p w:rsidR="00CB4657" w:rsidRPr="00AC3BD5" w:rsidRDefault="00CB4657" w:rsidP="00FB2E87">
            <w:pPr>
              <w:rPr>
                <w:rFonts w:ascii="Arial" w:hAnsi="Arial"/>
                <w:sz w:val="18"/>
                <w:szCs w:val="18"/>
              </w:rPr>
            </w:pPr>
            <w:r w:rsidRPr="004F2C95">
              <w:rPr>
                <w:rFonts w:ascii="Arial" w:hAnsi="Arial"/>
                <w:b/>
                <w:sz w:val="18"/>
                <w:szCs w:val="18"/>
              </w:rPr>
              <w:t>Looking for what?</w:t>
            </w:r>
            <w:r w:rsidR="00C93EBA" w:rsidRPr="00AC3BD5">
              <w:rPr>
                <w:rFonts w:ascii="Arial" w:hAnsi="Arial"/>
                <w:sz w:val="18"/>
                <w:szCs w:val="18"/>
              </w:rPr>
              <w:t xml:space="preserve">  Reasonable results.  Add up to 100%</w:t>
            </w:r>
          </w:p>
        </w:tc>
        <w:tc>
          <w:tcPr>
            <w:tcW w:w="583" w:type="pct"/>
            <w:tcBorders>
              <w:left w:val="dashSmallGap" w:sz="4" w:space="0" w:color="auto"/>
            </w:tcBorders>
            <w:shd w:val="clear" w:color="auto" w:fill="C6D9F1"/>
          </w:tcPr>
          <w:p w:rsidR="00CB4657" w:rsidRDefault="00CB4657" w:rsidP="00FB2E87">
            <w:pPr>
              <w:rPr>
                <w:rFonts w:ascii="Arial" w:hAnsi="Arial"/>
                <w:sz w:val="20"/>
              </w:rPr>
            </w:pPr>
          </w:p>
        </w:tc>
      </w:tr>
      <w:tr w:rsidR="00AC3BD5" w:rsidTr="004F2C95">
        <w:trPr>
          <w:trHeight w:val="347"/>
        </w:trPr>
        <w:tc>
          <w:tcPr>
            <w:tcW w:w="594" w:type="pct"/>
          </w:tcPr>
          <w:p w:rsidR="00CB4657" w:rsidRDefault="00CB4657" w:rsidP="00FB2E87">
            <w:pPr>
              <w:rPr>
                <w:rFonts w:ascii="Arial" w:hAnsi="Arial"/>
                <w:sz w:val="20"/>
              </w:rPr>
            </w:pPr>
          </w:p>
        </w:tc>
        <w:tc>
          <w:tcPr>
            <w:tcW w:w="2600" w:type="pct"/>
            <w:tcBorders>
              <w:right w:val="dashSmallGap" w:sz="4" w:space="0" w:color="auto"/>
            </w:tcBorders>
          </w:tcPr>
          <w:p w:rsidR="004F2C95" w:rsidRDefault="004F2C95" w:rsidP="00FB2E87">
            <w:pPr>
              <w:rPr>
                <w:rFonts w:ascii="Arial" w:hAnsi="Arial"/>
                <w:b/>
                <w:sz w:val="20"/>
              </w:rPr>
            </w:pPr>
          </w:p>
          <w:p w:rsidR="00CB4657" w:rsidRDefault="00CB4657" w:rsidP="00FB2E87">
            <w:pPr>
              <w:rPr>
                <w:rFonts w:ascii="Arial" w:hAnsi="Arial"/>
                <w:b/>
                <w:sz w:val="20"/>
              </w:rPr>
            </w:pPr>
            <w:r>
              <w:rPr>
                <w:rFonts w:ascii="Arial" w:hAnsi="Arial"/>
                <w:b/>
                <w:sz w:val="20"/>
              </w:rPr>
              <w:lastRenderedPageBreak/>
              <w:t>Performance 3- Guided Inquiry</w:t>
            </w:r>
          </w:p>
          <w:p w:rsidR="00CB4657" w:rsidRPr="00AC3BD5" w:rsidRDefault="00CB4657" w:rsidP="00616325">
            <w:pPr>
              <w:pStyle w:val="ListParagraph"/>
              <w:numPr>
                <w:ilvl w:val="0"/>
                <w:numId w:val="4"/>
              </w:numPr>
              <w:spacing w:after="0" w:line="240" w:lineRule="auto"/>
              <w:rPr>
                <w:rFonts w:cs="Tahoma"/>
                <w:color w:val="000000"/>
                <w:sz w:val="18"/>
                <w:szCs w:val="18"/>
              </w:rPr>
            </w:pPr>
            <w:r w:rsidRPr="00AC3BD5">
              <w:rPr>
                <w:rFonts w:cs="Tahoma"/>
                <w:color w:val="000000"/>
                <w:sz w:val="18"/>
                <w:szCs w:val="18"/>
              </w:rPr>
              <w:t xml:space="preserve">Students will be given a nutrition label for milk. </w:t>
            </w:r>
          </w:p>
          <w:p w:rsidR="00CB4657" w:rsidRPr="00AC3BD5" w:rsidRDefault="00CB4657" w:rsidP="00616325">
            <w:pPr>
              <w:rPr>
                <w:rFonts w:ascii="Calibri" w:hAnsi="Calibri" w:cs="Tahoma"/>
                <w:color w:val="000000"/>
                <w:sz w:val="18"/>
                <w:szCs w:val="18"/>
              </w:rPr>
            </w:pP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Read the milk label.  List five pieces of information it gives you.</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xml:space="preserve">     </w:t>
            </w:r>
            <w:r w:rsidRPr="00AC3BD5">
              <w:rPr>
                <w:rFonts w:ascii="Calibri" w:hAnsi="Calibri" w:cs="Tahoma"/>
                <w:color w:val="FF0000"/>
                <w:sz w:val="18"/>
                <w:szCs w:val="18"/>
              </w:rPr>
              <w:t>calories, fat, sodium, protein, vitamins, zero trans fat,  wow - 11 grams of sugars!, 33% calcium</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Compare your list with the person next to you.  Discuss what they saw that you didn't list.  As a team, decide on the two most important pieces of information.  Briefly explain why you chose those two.</w:t>
            </w:r>
          </w:p>
          <w:p w:rsidR="00CB4657" w:rsidRPr="00AC3BD5" w:rsidRDefault="00CB4657" w:rsidP="00616325">
            <w:pPr>
              <w:rPr>
                <w:rFonts w:ascii="Calibri" w:hAnsi="Calibri" w:cs="Tahoma"/>
                <w:color w:val="000000"/>
                <w:sz w:val="18"/>
                <w:szCs w:val="18"/>
              </w:rPr>
            </w:pPr>
            <w:r w:rsidRPr="00AC3BD5">
              <w:rPr>
                <w:rFonts w:ascii="Calibri" w:hAnsi="Calibri" w:cs="Tahoma"/>
                <w:color w:val="FF0000"/>
                <w:sz w:val="18"/>
                <w:szCs w:val="18"/>
              </w:rPr>
              <w:t xml:space="preserve">     </w:t>
            </w:r>
            <w:proofErr w:type="gramStart"/>
            <w:r w:rsidRPr="00AC3BD5">
              <w:rPr>
                <w:rFonts w:ascii="Calibri" w:hAnsi="Calibri" w:cs="Tahoma"/>
                <w:color w:val="FF0000"/>
                <w:sz w:val="18"/>
                <w:szCs w:val="18"/>
              </w:rPr>
              <w:t>students</w:t>
            </w:r>
            <w:proofErr w:type="gramEnd"/>
            <w:r w:rsidRPr="00AC3BD5">
              <w:rPr>
                <w:rFonts w:ascii="Calibri" w:hAnsi="Calibri" w:cs="Tahoma"/>
                <w:color w:val="FF0000"/>
                <w:sz w:val="18"/>
                <w:szCs w:val="18"/>
              </w:rPr>
              <w:t>' answers will vary.  Likely important bits will be calories, serving size and fat.  Athletes might focus on protein.  Some students might see the sodium numbers.</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What is the serving size?  List the number and units in two different measurements.</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w:t>
            </w:r>
            <w:r w:rsidRPr="00AC3BD5">
              <w:rPr>
                <w:rFonts w:ascii="Calibri" w:hAnsi="Calibri" w:cs="Tahoma"/>
                <w:color w:val="FF0000"/>
                <w:sz w:val="18"/>
                <w:szCs w:val="18"/>
              </w:rPr>
              <w:t xml:space="preserve"> 1 cup,  244 g</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What is the total mass of fat in grams?</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w:t>
            </w:r>
            <w:r w:rsidRPr="00AC3BD5">
              <w:rPr>
                <w:rFonts w:ascii="Calibri" w:hAnsi="Calibri" w:cs="Tahoma"/>
                <w:color w:val="FF0000"/>
                <w:sz w:val="18"/>
                <w:szCs w:val="18"/>
              </w:rPr>
              <w:t xml:space="preserve"> 10 g</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When you choose milk in the grocery store, which kinds are available?</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xml:space="preserve">    </w:t>
            </w:r>
            <w:proofErr w:type="gramStart"/>
            <w:r w:rsidRPr="00AC3BD5">
              <w:rPr>
                <w:rFonts w:ascii="Calibri" w:hAnsi="Calibri" w:cs="Tahoma"/>
                <w:color w:val="FF0000"/>
                <w:sz w:val="18"/>
                <w:szCs w:val="18"/>
              </w:rPr>
              <w:t>skim</w:t>
            </w:r>
            <w:proofErr w:type="gramEnd"/>
            <w:r w:rsidRPr="00AC3BD5">
              <w:rPr>
                <w:rFonts w:ascii="Calibri" w:hAnsi="Calibri" w:cs="Tahoma"/>
                <w:color w:val="FF0000"/>
                <w:sz w:val="18"/>
                <w:szCs w:val="18"/>
              </w:rPr>
              <w:t>, 1%, 2%, whole, soy, rice, enriched...</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Calculate the percent fat in this milk.  Remember, Percent (%) =</w:t>
            </w:r>
            <w:r w:rsidRPr="00AC3BD5">
              <w:rPr>
                <w:rFonts w:cs="Tahoma"/>
                <w:color w:val="000000"/>
                <w:sz w:val="18"/>
                <w:szCs w:val="18"/>
              </w:rPr>
              <w:t xml:space="preserve"> part/whole * 100. </w:t>
            </w:r>
            <w:proofErr w:type="gramStart"/>
            <w:r w:rsidRPr="00AC3BD5">
              <w:rPr>
                <w:rFonts w:cs="Tahoma"/>
                <w:color w:val="000000"/>
                <w:sz w:val="18"/>
                <w:szCs w:val="18"/>
              </w:rPr>
              <w:t>( Fat</w:t>
            </w:r>
            <w:proofErr w:type="gramEnd"/>
            <w:r w:rsidRPr="00AC3BD5">
              <w:rPr>
                <w:rFonts w:cs="Tahoma"/>
                <w:color w:val="000000"/>
                <w:sz w:val="18"/>
                <w:szCs w:val="18"/>
              </w:rPr>
              <w:t xml:space="preserve"> cal/total cal.)</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w:t>
            </w:r>
            <w:r w:rsidRPr="00AC3BD5">
              <w:rPr>
                <w:rFonts w:ascii="Calibri" w:hAnsi="Calibri" w:cs="Tahoma"/>
                <w:color w:val="FF0000"/>
                <w:sz w:val="18"/>
                <w:szCs w:val="18"/>
              </w:rPr>
              <w:t>% = 10 g fat / 244 g milk *100 = 4.1 %</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Use words to explain why you multiply by 100 in the formula.</w:t>
            </w:r>
          </w:p>
          <w:p w:rsidR="00CB4657" w:rsidRPr="00AC3BD5" w:rsidRDefault="00CB4657" w:rsidP="00616325">
            <w:pPr>
              <w:rPr>
                <w:rFonts w:ascii="Calibri" w:hAnsi="Calibri" w:cs="Tahoma"/>
                <w:color w:val="000000"/>
                <w:sz w:val="18"/>
                <w:szCs w:val="18"/>
              </w:rPr>
            </w:pPr>
            <w:r w:rsidRPr="00AC3BD5">
              <w:rPr>
                <w:rFonts w:ascii="Calibri" w:hAnsi="Calibri" w:cs="Tahoma"/>
                <w:color w:val="FF0000"/>
                <w:sz w:val="18"/>
                <w:szCs w:val="18"/>
              </w:rPr>
              <w:t>   Because the ratio 10/244 gives a fraction.  Percent is the fraction *100.  Note</w:t>
            </w:r>
            <w:proofErr w:type="gramStart"/>
            <w:r w:rsidRPr="00AC3BD5">
              <w:rPr>
                <w:rFonts w:ascii="Calibri" w:hAnsi="Calibri" w:cs="Tahoma"/>
                <w:color w:val="FF0000"/>
                <w:sz w:val="18"/>
                <w:szCs w:val="18"/>
              </w:rPr>
              <w:t>,</w:t>
            </w:r>
            <w:proofErr w:type="gramEnd"/>
            <w:r w:rsidRPr="00AC3BD5">
              <w:rPr>
                <w:rFonts w:ascii="Calibri" w:hAnsi="Calibri" w:cs="Tahoma"/>
                <w:color w:val="FF0000"/>
                <w:sz w:val="18"/>
                <w:szCs w:val="18"/>
              </w:rPr>
              <w:t xml:space="preserve"> students may have trouble verbalizing this answer but being able to write it out in words should help cement the knowledge.</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Based on your data, what kind of milk is this?</w:t>
            </w:r>
          </w:p>
          <w:p w:rsidR="00CB4657" w:rsidRPr="00AC3BD5" w:rsidRDefault="00CB4657" w:rsidP="00616325">
            <w:pPr>
              <w:rPr>
                <w:rFonts w:cs="Tahoma"/>
                <w:color w:val="FF0000"/>
                <w:sz w:val="18"/>
                <w:szCs w:val="18"/>
              </w:rPr>
            </w:pPr>
            <w:r w:rsidRPr="00AC3BD5">
              <w:rPr>
                <w:rFonts w:ascii="Calibri" w:hAnsi="Calibri" w:cs="Tahoma"/>
                <w:color w:val="FF0000"/>
                <w:sz w:val="18"/>
                <w:szCs w:val="18"/>
              </w:rPr>
              <w:t>   Since it is not 0%, 1%, or 2%, it must be whole milk.</w:t>
            </w:r>
          </w:p>
          <w:p w:rsidR="00CB4657" w:rsidRDefault="00CB4657" w:rsidP="00FB2E87">
            <w:pPr>
              <w:rPr>
                <w:rFonts w:ascii="Arial" w:hAnsi="Arial"/>
                <w:b/>
                <w:sz w:val="20"/>
              </w:rPr>
            </w:pPr>
          </w:p>
        </w:tc>
        <w:tc>
          <w:tcPr>
            <w:tcW w:w="1223" w:type="pct"/>
          </w:tcPr>
          <w:p w:rsidR="004F2C95" w:rsidRDefault="004F2C95" w:rsidP="00FB2E87">
            <w:pPr>
              <w:rPr>
                <w:rFonts w:ascii="Arial" w:hAnsi="Arial"/>
                <w:sz w:val="20"/>
              </w:rPr>
            </w:pPr>
          </w:p>
          <w:p w:rsidR="00CB4657" w:rsidRDefault="00C93EBA" w:rsidP="00FB2E87">
            <w:pPr>
              <w:rPr>
                <w:rFonts w:ascii="Arial" w:hAnsi="Arial"/>
                <w:sz w:val="20"/>
              </w:rPr>
            </w:pPr>
            <w:r>
              <w:rPr>
                <w:rFonts w:ascii="Arial" w:hAnsi="Arial"/>
                <w:sz w:val="20"/>
              </w:rPr>
              <w:lastRenderedPageBreak/>
              <w:t>Same process as above.</w:t>
            </w:r>
          </w:p>
        </w:tc>
        <w:tc>
          <w:tcPr>
            <w:tcW w:w="583" w:type="pct"/>
            <w:tcBorders>
              <w:left w:val="dashSmallGap" w:sz="4" w:space="0" w:color="auto"/>
            </w:tcBorders>
            <w:shd w:val="clear" w:color="auto" w:fill="C6D9F1"/>
          </w:tcPr>
          <w:p w:rsidR="00CB4657" w:rsidRDefault="00CB4657" w:rsidP="00FB2E87">
            <w:pPr>
              <w:rPr>
                <w:rFonts w:ascii="Arial" w:hAnsi="Arial"/>
                <w:sz w:val="20"/>
              </w:rPr>
            </w:pPr>
          </w:p>
        </w:tc>
      </w:tr>
      <w:tr w:rsidR="00AC3BD5" w:rsidTr="004F2C95">
        <w:trPr>
          <w:trHeight w:val="346"/>
        </w:trPr>
        <w:tc>
          <w:tcPr>
            <w:tcW w:w="594" w:type="pct"/>
          </w:tcPr>
          <w:p w:rsidR="00CB4657" w:rsidRDefault="00CB4657" w:rsidP="00FB2E87">
            <w:pPr>
              <w:rPr>
                <w:rFonts w:ascii="Arial" w:hAnsi="Arial"/>
                <w:sz w:val="20"/>
              </w:rPr>
            </w:pPr>
          </w:p>
        </w:tc>
        <w:tc>
          <w:tcPr>
            <w:tcW w:w="2600" w:type="pct"/>
            <w:tcBorders>
              <w:right w:val="dashSmallGap" w:sz="4" w:space="0" w:color="auto"/>
            </w:tcBorders>
          </w:tcPr>
          <w:p w:rsidR="00CB4657" w:rsidRDefault="00CB4657" w:rsidP="00FB2E87">
            <w:pPr>
              <w:rPr>
                <w:rFonts w:ascii="Arial" w:hAnsi="Arial"/>
                <w:b/>
                <w:sz w:val="20"/>
              </w:rPr>
            </w:pPr>
            <w:r>
              <w:rPr>
                <w:rFonts w:ascii="Arial" w:hAnsi="Arial"/>
                <w:b/>
                <w:sz w:val="20"/>
              </w:rPr>
              <w:t>Performance 4 Guided</w:t>
            </w:r>
          </w:p>
          <w:p w:rsidR="00CB4657" w:rsidRPr="00AC3BD5" w:rsidRDefault="00CB4657" w:rsidP="00616325">
            <w:pPr>
              <w:pStyle w:val="ListParagraph"/>
              <w:numPr>
                <w:ilvl w:val="0"/>
                <w:numId w:val="5"/>
              </w:numPr>
              <w:spacing w:after="0" w:line="240" w:lineRule="auto"/>
              <w:rPr>
                <w:rFonts w:cs="Tahoma"/>
                <w:color w:val="000000"/>
                <w:sz w:val="18"/>
                <w:szCs w:val="18"/>
              </w:rPr>
            </w:pPr>
            <w:r w:rsidRPr="00AC3BD5">
              <w:rPr>
                <w:rFonts w:cs="Tahoma"/>
                <w:color w:val="000000"/>
                <w:sz w:val="18"/>
                <w:szCs w:val="18"/>
              </w:rPr>
              <w:t xml:space="preserve">Add up the mass of Total Fat, Total Carbohydrates, and Protein.  </w:t>
            </w:r>
          </w:p>
          <w:p w:rsidR="00CB4657" w:rsidRPr="00AC3BD5" w:rsidRDefault="00CB4657" w:rsidP="00616325">
            <w:pPr>
              <w:pStyle w:val="ListParagraph"/>
              <w:spacing w:after="0" w:line="240" w:lineRule="auto"/>
              <w:rPr>
                <w:rFonts w:cs="Tahoma"/>
                <w:color w:val="000000"/>
                <w:sz w:val="18"/>
                <w:szCs w:val="18"/>
              </w:rPr>
            </w:pPr>
            <w:r w:rsidRPr="00AC3BD5">
              <w:rPr>
                <w:rFonts w:cs="Tahoma"/>
                <w:color w:val="FF0000"/>
                <w:sz w:val="18"/>
                <w:szCs w:val="18"/>
              </w:rPr>
              <w:t>   10g + 11g + 9g = 30</w:t>
            </w:r>
            <w:r w:rsidRPr="00AC3BD5">
              <w:rPr>
                <w:rFonts w:cs="Tahoma"/>
                <w:color w:val="000000"/>
                <w:sz w:val="18"/>
                <w:szCs w:val="18"/>
              </w:rPr>
              <w:t xml:space="preserve"> </w:t>
            </w:r>
            <w:r w:rsidRPr="00AC3BD5">
              <w:rPr>
                <w:rFonts w:cs="Tahoma"/>
                <w:color w:val="C00000"/>
                <w:sz w:val="18"/>
                <w:szCs w:val="18"/>
              </w:rPr>
              <w:t>g</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Like sodium and cholesterol, the vitamins are a very small mass (measured in mg which is 1/1000 of a gram</w:t>
            </w:r>
            <w:proofErr w:type="gramStart"/>
            <w:r w:rsidRPr="00AC3BD5">
              <w:rPr>
                <w:rFonts w:ascii="Calibri" w:hAnsi="Calibri" w:cs="Tahoma"/>
                <w:color w:val="000000"/>
                <w:sz w:val="18"/>
                <w:szCs w:val="18"/>
              </w:rPr>
              <w:t>)  What</w:t>
            </w:r>
            <w:proofErr w:type="gramEnd"/>
            <w:r w:rsidRPr="00AC3BD5">
              <w:rPr>
                <w:rFonts w:ascii="Calibri" w:hAnsi="Calibri" w:cs="Tahoma"/>
                <w:color w:val="000000"/>
                <w:sz w:val="18"/>
                <w:szCs w:val="18"/>
              </w:rPr>
              <w:t xml:space="preserve"> do you think the rest of the milk is made of?</w:t>
            </w:r>
          </w:p>
          <w:p w:rsidR="00CB4657" w:rsidRPr="00AC3BD5" w:rsidRDefault="00CB4657" w:rsidP="00616325">
            <w:pPr>
              <w:rPr>
                <w:rFonts w:ascii="Calibri" w:hAnsi="Calibri" w:cs="Tahoma"/>
                <w:color w:val="000000"/>
                <w:sz w:val="18"/>
                <w:szCs w:val="18"/>
              </w:rPr>
            </w:pPr>
            <w:r w:rsidRPr="00AC3BD5">
              <w:rPr>
                <w:rFonts w:ascii="Calibri" w:hAnsi="Calibri" w:cs="Tahoma"/>
                <w:color w:val="FF0000"/>
                <w:sz w:val="18"/>
                <w:szCs w:val="18"/>
              </w:rPr>
              <w:t xml:space="preserve"> </w:t>
            </w:r>
            <w:proofErr w:type="gramStart"/>
            <w:r w:rsidRPr="00AC3BD5">
              <w:rPr>
                <w:rFonts w:ascii="Calibri" w:hAnsi="Calibri" w:cs="Tahoma"/>
                <w:color w:val="FF0000"/>
                <w:sz w:val="18"/>
                <w:szCs w:val="18"/>
              </w:rPr>
              <w:t>water</w:t>
            </w:r>
            <w:proofErr w:type="gramEnd"/>
            <w:r w:rsidRPr="00AC3BD5">
              <w:rPr>
                <w:rFonts w:ascii="Calibri" w:hAnsi="Calibri" w:cs="Tahoma"/>
                <w:color w:val="FF0000"/>
                <w:sz w:val="18"/>
                <w:szCs w:val="18"/>
              </w:rPr>
              <w:t>...</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If the milk is 244 g and there is ab</w:t>
            </w:r>
            <w:r w:rsidRPr="00AC3BD5">
              <w:rPr>
                <w:rFonts w:cs="Tahoma"/>
                <w:color w:val="000000"/>
                <w:sz w:val="18"/>
                <w:szCs w:val="18"/>
              </w:rPr>
              <w:t xml:space="preserve">out 30 g of fat, </w:t>
            </w:r>
            <w:proofErr w:type="spellStart"/>
            <w:r w:rsidRPr="00AC3BD5">
              <w:rPr>
                <w:rFonts w:cs="Tahoma"/>
                <w:color w:val="000000"/>
                <w:sz w:val="18"/>
                <w:szCs w:val="18"/>
              </w:rPr>
              <w:t>carb</w:t>
            </w:r>
            <w:r w:rsidRPr="00AC3BD5">
              <w:rPr>
                <w:rFonts w:ascii="Calibri" w:hAnsi="Calibri" w:cs="Tahoma"/>
                <w:color w:val="000000"/>
                <w:sz w:val="18"/>
                <w:szCs w:val="18"/>
              </w:rPr>
              <w:t>s</w:t>
            </w:r>
            <w:proofErr w:type="spellEnd"/>
            <w:r w:rsidRPr="00AC3BD5">
              <w:rPr>
                <w:rFonts w:ascii="Calibri" w:hAnsi="Calibri" w:cs="Tahoma"/>
                <w:color w:val="000000"/>
                <w:sz w:val="18"/>
                <w:szCs w:val="18"/>
              </w:rPr>
              <w:t xml:space="preserve">, and protein, how many grams of water </w:t>
            </w:r>
            <w:proofErr w:type="gramStart"/>
            <w:r w:rsidRPr="00AC3BD5">
              <w:rPr>
                <w:rFonts w:ascii="Calibri" w:hAnsi="Calibri" w:cs="Tahoma"/>
                <w:color w:val="000000"/>
                <w:sz w:val="18"/>
                <w:szCs w:val="18"/>
              </w:rPr>
              <w:t>is</w:t>
            </w:r>
            <w:proofErr w:type="gramEnd"/>
            <w:r w:rsidRPr="00AC3BD5">
              <w:rPr>
                <w:rFonts w:ascii="Calibri" w:hAnsi="Calibri" w:cs="Tahoma"/>
                <w:color w:val="000000"/>
                <w:sz w:val="18"/>
                <w:szCs w:val="18"/>
              </w:rPr>
              <w:t xml:space="preserve"> there?</w:t>
            </w:r>
          </w:p>
          <w:p w:rsidR="00CB4657" w:rsidRPr="00AC3BD5" w:rsidRDefault="00CB4657" w:rsidP="00616325">
            <w:pPr>
              <w:rPr>
                <w:rFonts w:ascii="Calibri" w:hAnsi="Calibri" w:cs="Tahoma"/>
                <w:color w:val="000000"/>
                <w:sz w:val="18"/>
                <w:szCs w:val="18"/>
              </w:rPr>
            </w:pPr>
            <w:r w:rsidRPr="00AC3BD5">
              <w:rPr>
                <w:rFonts w:ascii="Calibri" w:hAnsi="Calibri" w:cs="Tahoma"/>
                <w:color w:val="FF0000"/>
                <w:sz w:val="18"/>
                <w:szCs w:val="18"/>
              </w:rPr>
              <w:t>244 - 30 = 214 g</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What % water is the milk?</w:t>
            </w:r>
          </w:p>
          <w:p w:rsidR="00CB4657" w:rsidRPr="00AC3BD5" w:rsidRDefault="00CB4657" w:rsidP="00616325">
            <w:pPr>
              <w:pStyle w:val="ListParagraph"/>
              <w:numPr>
                <w:ilvl w:val="0"/>
                <w:numId w:val="6"/>
              </w:numPr>
              <w:spacing w:after="0" w:line="240" w:lineRule="auto"/>
              <w:rPr>
                <w:rFonts w:cs="Tahoma"/>
                <w:color w:val="000000"/>
                <w:sz w:val="18"/>
                <w:szCs w:val="18"/>
              </w:rPr>
            </w:pPr>
            <w:r w:rsidRPr="00AC3BD5">
              <w:rPr>
                <w:rFonts w:cs="Tahoma"/>
                <w:color w:val="FF0000"/>
                <w:sz w:val="18"/>
                <w:szCs w:val="18"/>
              </w:rPr>
              <w:t>water  / 244 g milk * 100 = 87.7%</w:t>
            </w:r>
          </w:p>
          <w:p w:rsidR="00CB4657" w:rsidRPr="00AC3BD5" w:rsidRDefault="00CB4657" w:rsidP="00616325">
            <w:pPr>
              <w:rPr>
                <w:rFonts w:ascii="Calibri" w:hAnsi="Calibri" w:cs="Tahoma"/>
                <w:color w:val="000000"/>
                <w:sz w:val="18"/>
                <w:szCs w:val="18"/>
              </w:rPr>
            </w:pPr>
            <w:r w:rsidRPr="00AC3BD5">
              <w:rPr>
                <w:rFonts w:cs="Tahoma"/>
                <w:color w:val="000000"/>
                <w:sz w:val="18"/>
                <w:szCs w:val="18"/>
              </w:rPr>
              <w:t> </w:t>
            </w:r>
            <w:r w:rsidRPr="00AC3BD5">
              <w:rPr>
                <w:rFonts w:ascii="Calibri" w:hAnsi="Calibri" w:cs="Tahoma"/>
                <w:color w:val="000000"/>
                <w:sz w:val="18"/>
                <w:szCs w:val="18"/>
              </w:rPr>
              <w:t xml:space="preserve">Does 4% fat sound that bad? </w:t>
            </w:r>
          </w:p>
          <w:p w:rsidR="00CB4657" w:rsidRPr="00AC3BD5" w:rsidRDefault="00CB4657" w:rsidP="00616325">
            <w:pPr>
              <w:rPr>
                <w:rFonts w:ascii="Calibri" w:hAnsi="Calibri" w:cs="Tahoma"/>
                <w:color w:val="000000"/>
                <w:sz w:val="18"/>
                <w:szCs w:val="18"/>
              </w:rPr>
            </w:pPr>
            <w:r w:rsidRPr="00AC3BD5">
              <w:rPr>
                <w:rFonts w:ascii="Calibri" w:hAnsi="Calibri" w:cs="Tahoma"/>
                <w:color w:val="FF0000"/>
                <w:sz w:val="18"/>
                <w:szCs w:val="18"/>
              </w:rPr>
              <w:t>probably not</w:t>
            </w:r>
          </w:p>
          <w:p w:rsidR="00CB4657" w:rsidRPr="00AC3BD5" w:rsidRDefault="00CB4657" w:rsidP="00616325">
            <w:pPr>
              <w:pStyle w:val="ListParagraph"/>
              <w:spacing w:after="0" w:line="240" w:lineRule="auto"/>
              <w:rPr>
                <w:rFonts w:ascii="Tahoma" w:hAnsi="Tahoma" w:cs="Tahoma"/>
                <w:color w:val="000000"/>
                <w:sz w:val="18"/>
                <w:szCs w:val="18"/>
              </w:rPr>
            </w:pPr>
            <w:r w:rsidRPr="00AC3BD5">
              <w:rPr>
                <w:rFonts w:ascii="Tahoma" w:hAnsi="Tahoma" w:cs="Tahoma"/>
                <w:color w:val="000000"/>
                <w:sz w:val="18"/>
                <w:szCs w:val="18"/>
              </w:rPr>
              <w:t> </w:t>
            </w:r>
          </w:p>
          <w:p w:rsidR="00CB4657" w:rsidRPr="00AC3BD5" w:rsidRDefault="00CB4657" w:rsidP="00616325">
            <w:pPr>
              <w:rPr>
                <w:rFonts w:ascii="Calibri" w:hAnsi="Calibri" w:cs="Tahoma"/>
                <w:color w:val="000000"/>
                <w:sz w:val="18"/>
                <w:szCs w:val="18"/>
              </w:rPr>
            </w:pPr>
            <w:r w:rsidRPr="00AC3BD5">
              <w:rPr>
                <w:rFonts w:ascii="Tahoma" w:hAnsi="Tahoma" w:cs="Tahoma"/>
                <w:color w:val="000000"/>
                <w:sz w:val="18"/>
                <w:szCs w:val="18"/>
              </w:rPr>
              <w:t xml:space="preserve"> </w:t>
            </w:r>
            <w:r w:rsidRPr="00AC3BD5">
              <w:rPr>
                <w:rFonts w:ascii="Calibri" w:hAnsi="Calibri" w:cs="Tahoma"/>
                <w:color w:val="000000"/>
                <w:sz w:val="18"/>
                <w:szCs w:val="18"/>
              </w:rPr>
              <w:t>Let's look at fat in terms of calories instead of grams.  This makes sense because the water is just filler.</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a.</w:t>
            </w:r>
            <w:proofErr w:type="gramStart"/>
            <w:r w:rsidRPr="00AC3BD5">
              <w:rPr>
                <w:rFonts w:ascii="Calibri" w:hAnsi="Calibri" w:cs="Tahoma"/>
                <w:color w:val="000000"/>
                <w:sz w:val="18"/>
                <w:szCs w:val="18"/>
              </w:rPr>
              <w:t>  What</w:t>
            </w:r>
            <w:proofErr w:type="gramEnd"/>
            <w:r w:rsidRPr="00AC3BD5">
              <w:rPr>
                <w:rFonts w:ascii="Calibri" w:hAnsi="Calibri" w:cs="Tahoma"/>
                <w:color w:val="000000"/>
                <w:sz w:val="18"/>
                <w:szCs w:val="18"/>
              </w:rPr>
              <w:t xml:space="preserve"> is the total number of calories in 1 cup of milk?   </w:t>
            </w:r>
            <w:r w:rsidRPr="00AC3BD5">
              <w:rPr>
                <w:rFonts w:ascii="Calibri" w:hAnsi="Calibri" w:cs="Tahoma"/>
                <w:color w:val="FF0000"/>
                <w:sz w:val="18"/>
                <w:szCs w:val="18"/>
              </w:rPr>
              <w:t>168</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xml:space="preserve"> b.</w:t>
            </w:r>
            <w:proofErr w:type="gramStart"/>
            <w:r w:rsidRPr="00AC3BD5">
              <w:rPr>
                <w:rFonts w:ascii="Calibri" w:hAnsi="Calibri" w:cs="Tahoma"/>
                <w:color w:val="000000"/>
                <w:sz w:val="18"/>
                <w:szCs w:val="18"/>
              </w:rPr>
              <w:t>  How</w:t>
            </w:r>
            <w:proofErr w:type="gramEnd"/>
            <w:r w:rsidRPr="00AC3BD5">
              <w:rPr>
                <w:rFonts w:ascii="Calibri" w:hAnsi="Calibri" w:cs="Tahoma"/>
                <w:color w:val="000000"/>
                <w:sz w:val="18"/>
                <w:szCs w:val="18"/>
              </w:rPr>
              <w:t xml:space="preserve"> many calories from fat? </w:t>
            </w:r>
            <w:r w:rsidRPr="00AC3BD5">
              <w:rPr>
                <w:rFonts w:ascii="Calibri" w:hAnsi="Calibri" w:cs="Tahoma"/>
                <w:color w:val="FF0000"/>
                <w:sz w:val="18"/>
                <w:szCs w:val="18"/>
              </w:rPr>
              <w:t>89</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xml:space="preserve"> c.</w:t>
            </w:r>
            <w:proofErr w:type="gramStart"/>
            <w:r w:rsidRPr="00AC3BD5">
              <w:rPr>
                <w:rFonts w:ascii="Calibri" w:hAnsi="Calibri" w:cs="Tahoma"/>
                <w:color w:val="000000"/>
                <w:sz w:val="18"/>
                <w:szCs w:val="18"/>
              </w:rPr>
              <w:t>  What</w:t>
            </w:r>
            <w:proofErr w:type="gramEnd"/>
            <w:r w:rsidRPr="00AC3BD5">
              <w:rPr>
                <w:rFonts w:ascii="Calibri" w:hAnsi="Calibri" w:cs="Tahoma"/>
                <w:color w:val="000000"/>
                <w:sz w:val="18"/>
                <w:szCs w:val="18"/>
              </w:rPr>
              <w:t xml:space="preserve"> is the % fat by calories?  </w:t>
            </w:r>
          </w:p>
          <w:p w:rsidR="00CB4657" w:rsidRPr="00AC3BD5" w:rsidRDefault="00CB4657" w:rsidP="00616325">
            <w:pPr>
              <w:pStyle w:val="ListParagraph"/>
              <w:spacing w:after="0" w:line="240" w:lineRule="auto"/>
              <w:ind w:left="360"/>
              <w:rPr>
                <w:rFonts w:cs="Tahoma"/>
                <w:color w:val="000000"/>
                <w:sz w:val="18"/>
                <w:szCs w:val="18"/>
              </w:rPr>
            </w:pPr>
            <w:r w:rsidRPr="00AC3BD5">
              <w:rPr>
                <w:rFonts w:cs="Tahoma"/>
                <w:color w:val="000000"/>
                <w:sz w:val="18"/>
                <w:szCs w:val="18"/>
              </w:rPr>
              <w:t xml:space="preserve">        </w:t>
            </w:r>
            <w:r w:rsidRPr="00AC3BD5">
              <w:rPr>
                <w:rFonts w:cs="Tahoma"/>
                <w:color w:val="FF0000"/>
                <w:sz w:val="18"/>
                <w:szCs w:val="18"/>
              </w:rPr>
              <w:t>%fat =</w:t>
            </w:r>
            <w:proofErr w:type="gramStart"/>
            <w:r w:rsidRPr="00AC3BD5">
              <w:rPr>
                <w:rFonts w:cs="Tahoma"/>
                <w:color w:val="FF0000"/>
                <w:sz w:val="18"/>
                <w:szCs w:val="18"/>
              </w:rPr>
              <w:t>  89</w:t>
            </w:r>
            <w:proofErr w:type="gramEnd"/>
            <w:r w:rsidRPr="00AC3BD5">
              <w:rPr>
                <w:rFonts w:cs="Tahoma"/>
                <w:color w:val="FF0000"/>
                <w:sz w:val="18"/>
                <w:szCs w:val="18"/>
              </w:rPr>
              <w:t xml:space="preserve"> calories of fat / 168 calories total * 100 = 53.0 %  OUCH!</w:t>
            </w:r>
          </w:p>
          <w:p w:rsidR="00CB4657" w:rsidRDefault="00CB4657" w:rsidP="00FB2E87">
            <w:pPr>
              <w:rPr>
                <w:rFonts w:ascii="Arial" w:hAnsi="Arial"/>
                <w:b/>
                <w:sz w:val="20"/>
              </w:rPr>
            </w:pPr>
          </w:p>
        </w:tc>
        <w:tc>
          <w:tcPr>
            <w:tcW w:w="1223" w:type="pct"/>
          </w:tcPr>
          <w:p w:rsidR="00CB4657" w:rsidRDefault="00C93EBA" w:rsidP="00FB2E87">
            <w:pPr>
              <w:rPr>
                <w:rFonts w:ascii="Arial" w:hAnsi="Arial"/>
                <w:sz w:val="20"/>
              </w:rPr>
            </w:pPr>
            <w:r>
              <w:rPr>
                <w:rFonts w:ascii="Arial" w:hAnsi="Arial"/>
                <w:sz w:val="20"/>
              </w:rPr>
              <w:lastRenderedPageBreak/>
              <w:t>Same process as above.</w:t>
            </w:r>
          </w:p>
        </w:tc>
        <w:tc>
          <w:tcPr>
            <w:tcW w:w="583" w:type="pct"/>
            <w:tcBorders>
              <w:left w:val="dashSmallGap" w:sz="4" w:space="0" w:color="auto"/>
            </w:tcBorders>
            <w:shd w:val="clear" w:color="auto" w:fill="C6D9F1"/>
          </w:tcPr>
          <w:p w:rsidR="00CB4657" w:rsidRDefault="00CB4657" w:rsidP="00FB2E87">
            <w:pPr>
              <w:rPr>
                <w:rFonts w:ascii="Arial" w:hAnsi="Arial"/>
                <w:sz w:val="20"/>
              </w:rPr>
            </w:pPr>
          </w:p>
        </w:tc>
      </w:tr>
      <w:tr w:rsidR="00AC3BD5" w:rsidTr="004F2C95">
        <w:trPr>
          <w:trHeight w:val="347"/>
        </w:trPr>
        <w:tc>
          <w:tcPr>
            <w:tcW w:w="594" w:type="pct"/>
          </w:tcPr>
          <w:p w:rsidR="00CB4657" w:rsidRDefault="00CB4657" w:rsidP="00FB2E87">
            <w:pPr>
              <w:rPr>
                <w:rFonts w:ascii="Arial" w:hAnsi="Arial"/>
                <w:sz w:val="20"/>
              </w:rPr>
            </w:pPr>
          </w:p>
        </w:tc>
        <w:tc>
          <w:tcPr>
            <w:tcW w:w="2600" w:type="pct"/>
            <w:tcBorders>
              <w:right w:val="dashSmallGap" w:sz="4" w:space="0" w:color="auto"/>
            </w:tcBorders>
          </w:tcPr>
          <w:p w:rsidR="00CB4657" w:rsidRDefault="00CB4657" w:rsidP="00FB2E87">
            <w:pPr>
              <w:rPr>
                <w:rFonts w:ascii="Arial" w:hAnsi="Arial"/>
                <w:b/>
                <w:sz w:val="20"/>
              </w:rPr>
            </w:pPr>
            <w:r>
              <w:rPr>
                <w:rFonts w:ascii="Arial" w:hAnsi="Arial"/>
                <w:b/>
                <w:sz w:val="20"/>
              </w:rPr>
              <w:t>Performance 5- Guided</w:t>
            </w:r>
          </w:p>
          <w:p w:rsidR="00CB4657" w:rsidRPr="00AC3BD5" w:rsidRDefault="00CB4657" w:rsidP="00616325">
            <w:pPr>
              <w:pStyle w:val="ListParagraph"/>
              <w:numPr>
                <w:ilvl w:val="0"/>
                <w:numId w:val="5"/>
              </w:numPr>
              <w:spacing w:after="0" w:line="240" w:lineRule="auto"/>
              <w:rPr>
                <w:rFonts w:cs="Tahoma"/>
                <w:color w:val="000000"/>
                <w:sz w:val="18"/>
                <w:szCs w:val="18"/>
              </w:rPr>
            </w:pPr>
            <w:r w:rsidRPr="00AC3BD5">
              <w:rPr>
                <w:rFonts w:cs="Tahoma"/>
                <w:color w:val="000000"/>
                <w:sz w:val="18"/>
                <w:szCs w:val="18"/>
              </w:rPr>
              <w:t>Imagine you wanted to get 100% of your calcium from milk.  The following questions will help you decide how much to drink.</w:t>
            </w:r>
          </w:p>
          <w:p w:rsidR="00CB4657" w:rsidRPr="00AC3BD5" w:rsidRDefault="00CB4657" w:rsidP="00616325">
            <w:pPr>
              <w:pStyle w:val="ListParagraph"/>
              <w:spacing w:after="0" w:line="240" w:lineRule="auto"/>
              <w:ind w:left="360"/>
              <w:rPr>
                <w:rFonts w:cs="Tahoma"/>
                <w:color w:val="000000"/>
                <w:sz w:val="18"/>
                <w:szCs w:val="18"/>
              </w:rPr>
            </w:pPr>
            <w:r w:rsidRPr="00AC3BD5">
              <w:rPr>
                <w:rFonts w:cs="Tahoma"/>
                <w:color w:val="000000"/>
                <w:sz w:val="18"/>
                <w:szCs w:val="18"/>
              </w:rPr>
              <w:t>a.</w:t>
            </w:r>
            <w:proofErr w:type="gramStart"/>
            <w:r w:rsidRPr="00AC3BD5">
              <w:rPr>
                <w:rFonts w:cs="Tahoma"/>
                <w:color w:val="000000"/>
                <w:sz w:val="18"/>
                <w:szCs w:val="18"/>
              </w:rPr>
              <w:t>  What</w:t>
            </w:r>
            <w:proofErr w:type="gramEnd"/>
            <w:r w:rsidRPr="00AC3BD5">
              <w:rPr>
                <w:rFonts w:cs="Tahoma"/>
                <w:color w:val="000000"/>
                <w:sz w:val="18"/>
                <w:szCs w:val="18"/>
              </w:rPr>
              <w:t xml:space="preserve"> is % Calcium in the milk?   </w:t>
            </w:r>
            <w:r w:rsidRPr="00AC3BD5">
              <w:rPr>
                <w:rFonts w:cs="Tahoma"/>
                <w:color w:val="FF0000"/>
                <w:sz w:val="18"/>
                <w:szCs w:val="18"/>
              </w:rPr>
              <w:t>33%</w:t>
            </w:r>
          </w:p>
          <w:p w:rsidR="00CB4657" w:rsidRPr="00AC3BD5" w:rsidRDefault="00CB4657" w:rsidP="00616325">
            <w:pPr>
              <w:pStyle w:val="ListParagraph"/>
              <w:spacing w:after="0" w:line="240" w:lineRule="auto"/>
              <w:ind w:left="360"/>
              <w:rPr>
                <w:rFonts w:cs="Tahoma"/>
                <w:color w:val="000000"/>
                <w:sz w:val="18"/>
                <w:szCs w:val="18"/>
              </w:rPr>
            </w:pPr>
            <w:r w:rsidRPr="00AC3BD5">
              <w:rPr>
                <w:rFonts w:cs="Tahoma"/>
                <w:color w:val="000000"/>
                <w:sz w:val="18"/>
                <w:szCs w:val="18"/>
              </w:rPr>
              <w:t>b.</w:t>
            </w:r>
            <w:proofErr w:type="gramStart"/>
            <w:r w:rsidRPr="00AC3BD5">
              <w:rPr>
                <w:rFonts w:cs="Tahoma"/>
                <w:color w:val="000000"/>
                <w:sz w:val="18"/>
                <w:szCs w:val="18"/>
              </w:rPr>
              <w:t>  What</w:t>
            </w:r>
            <w:proofErr w:type="gramEnd"/>
            <w:r w:rsidRPr="00AC3BD5">
              <w:rPr>
                <w:rFonts w:cs="Tahoma"/>
                <w:color w:val="000000"/>
                <w:sz w:val="18"/>
                <w:szCs w:val="18"/>
              </w:rPr>
              <w:t xml:space="preserve"> fraction is close to this number?   1/3</w:t>
            </w:r>
          </w:p>
          <w:p w:rsidR="00CB4657" w:rsidRPr="00AC3BD5" w:rsidRDefault="00CB4657" w:rsidP="00616325">
            <w:pPr>
              <w:pStyle w:val="ListParagraph"/>
              <w:spacing w:after="0" w:line="240" w:lineRule="auto"/>
              <w:ind w:left="360"/>
              <w:rPr>
                <w:rFonts w:cs="Tahoma"/>
                <w:color w:val="000000"/>
                <w:sz w:val="18"/>
                <w:szCs w:val="18"/>
              </w:rPr>
            </w:pPr>
            <w:r w:rsidRPr="00AC3BD5">
              <w:rPr>
                <w:rFonts w:cs="Tahoma"/>
                <w:color w:val="000000"/>
                <w:sz w:val="18"/>
                <w:szCs w:val="18"/>
              </w:rPr>
              <w:t>c.</w:t>
            </w:r>
            <w:proofErr w:type="gramStart"/>
            <w:r w:rsidRPr="00AC3BD5">
              <w:rPr>
                <w:rFonts w:cs="Tahoma"/>
                <w:color w:val="000000"/>
                <w:sz w:val="18"/>
                <w:szCs w:val="18"/>
              </w:rPr>
              <w:t>  In</w:t>
            </w:r>
            <w:proofErr w:type="gramEnd"/>
            <w:r w:rsidRPr="00AC3BD5">
              <w:rPr>
                <w:rFonts w:cs="Tahoma"/>
                <w:color w:val="000000"/>
                <w:sz w:val="18"/>
                <w:szCs w:val="18"/>
              </w:rPr>
              <w:t xml:space="preserve"> your head, how many </w:t>
            </w:r>
            <w:proofErr w:type="spellStart"/>
            <w:r w:rsidRPr="00AC3BD5">
              <w:rPr>
                <w:rFonts w:cs="Tahoma"/>
                <w:color w:val="000000"/>
                <w:sz w:val="18"/>
                <w:szCs w:val="18"/>
              </w:rPr>
              <w:t>servingsss</w:t>
            </w:r>
            <w:proofErr w:type="spellEnd"/>
            <w:r w:rsidRPr="00AC3BD5">
              <w:rPr>
                <w:rFonts w:cs="Tahoma"/>
                <w:color w:val="000000"/>
                <w:sz w:val="18"/>
                <w:szCs w:val="18"/>
              </w:rPr>
              <w:t xml:space="preserve"> of milk will you need to drink to get the full RDA?  </w:t>
            </w:r>
            <w:r w:rsidRPr="00AC3BD5">
              <w:rPr>
                <w:rFonts w:cs="Tahoma"/>
                <w:color w:val="FF0000"/>
                <w:sz w:val="18"/>
                <w:szCs w:val="18"/>
              </w:rPr>
              <w:t>3 cups</w:t>
            </w:r>
          </w:p>
          <w:p w:rsidR="00CB4657" w:rsidRPr="00AC3BD5" w:rsidRDefault="00CB4657" w:rsidP="00616325">
            <w:pPr>
              <w:pStyle w:val="ListParagraph"/>
              <w:spacing w:after="0" w:line="240" w:lineRule="auto"/>
              <w:ind w:left="360"/>
              <w:rPr>
                <w:rFonts w:cs="Tahoma"/>
                <w:color w:val="000000"/>
                <w:sz w:val="18"/>
                <w:szCs w:val="18"/>
              </w:rPr>
            </w:pPr>
            <w:r w:rsidRPr="00AC3BD5">
              <w:rPr>
                <w:rFonts w:cs="Tahoma"/>
                <w:color w:val="000000"/>
                <w:sz w:val="18"/>
                <w:szCs w:val="18"/>
              </w:rPr>
              <w:t>d.</w:t>
            </w:r>
            <w:proofErr w:type="gramStart"/>
            <w:r w:rsidRPr="00AC3BD5">
              <w:rPr>
                <w:rFonts w:cs="Tahoma"/>
                <w:color w:val="000000"/>
                <w:sz w:val="18"/>
                <w:szCs w:val="18"/>
              </w:rPr>
              <w:t>  Set</w:t>
            </w:r>
            <w:proofErr w:type="gramEnd"/>
            <w:r w:rsidRPr="00AC3BD5">
              <w:rPr>
                <w:rFonts w:cs="Tahoma"/>
                <w:color w:val="000000"/>
                <w:sz w:val="18"/>
                <w:szCs w:val="18"/>
              </w:rPr>
              <w:t xml:space="preserve"> up a math equation to calculate this answer.  </w:t>
            </w:r>
            <w:r w:rsidRPr="00AC3BD5">
              <w:rPr>
                <w:rFonts w:cs="Tahoma"/>
                <w:color w:val="FF0000"/>
                <w:sz w:val="18"/>
                <w:szCs w:val="18"/>
              </w:rPr>
              <w:t>1/3(x) = 1 cup,</w:t>
            </w:r>
            <w:proofErr w:type="gramStart"/>
            <w:r w:rsidRPr="00AC3BD5">
              <w:rPr>
                <w:rFonts w:cs="Tahoma"/>
                <w:color w:val="FF0000"/>
                <w:sz w:val="18"/>
                <w:szCs w:val="18"/>
              </w:rPr>
              <w:t>  x</w:t>
            </w:r>
            <w:proofErr w:type="gramEnd"/>
            <w:r w:rsidRPr="00AC3BD5">
              <w:rPr>
                <w:rFonts w:cs="Tahoma"/>
                <w:color w:val="FF0000"/>
                <w:sz w:val="18"/>
                <w:szCs w:val="18"/>
              </w:rPr>
              <w:t xml:space="preserve"> = 1 cup *3 = 3 cups.</w:t>
            </w:r>
          </w:p>
          <w:p w:rsidR="00CB4657" w:rsidRPr="00AC3BD5" w:rsidRDefault="00CB4657" w:rsidP="00616325">
            <w:pPr>
              <w:pStyle w:val="ListParagraph"/>
              <w:spacing w:after="0" w:line="240" w:lineRule="auto"/>
              <w:ind w:left="360"/>
              <w:rPr>
                <w:rFonts w:cs="Tahoma"/>
                <w:color w:val="000000"/>
                <w:sz w:val="12"/>
                <w:szCs w:val="12"/>
              </w:rPr>
            </w:pPr>
            <w:r w:rsidRPr="00AC3BD5">
              <w:rPr>
                <w:rFonts w:cs="Tahoma"/>
                <w:color w:val="000000"/>
                <w:sz w:val="12"/>
                <w:szCs w:val="12"/>
              </w:rPr>
              <w:t> </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How many grams of fat will you get drinking this much?</w:t>
            </w:r>
          </w:p>
          <w:p w:rsidR="00CB4657" w:rsidRPr="00AC3BD5" w:rsidRDefault="00CB4657" w:rsidP="00616325">
            <w:pPr>
              <w:pStyle w:val="ListParagraph"/>
              <w:spacing w:after="0" w:line="240" w:lineRule="auto"/>
              <w:ind w:left="360"/>
              <w:rPr>
                <w:rFonts w:cs="Tahoma"/>
                <w:color w:val="000000"/>
                <w:sz w:val="18"/>
                <w:szCs w:val="18"/>
              </w:rPr>
            </w:pPr>
            <w:r w:rsidRPr="00AC3BD5">
              <w:rPr>
                <w:rFonts w:cs="Tahoma"/>
                <w:color w:val="000000"/>
                <w:sz w:val="18"/>
                <w:szCs w:val="18"/>
              </w:rPr>
              <w:t xml:space="preserve"> </w:t>
            </w:r>
            <w:r w:rsidRPr="00AC3BD5">
              <w:rPr>
                <w:rFonts w:cs="Tahoma"/>
                <w:color w:val="FF0000"/>
                <w:sz w:val="18"/>
                <w:szCs w:val="18"/>
              </w:rPr>
              <w:t>10 g * 3 = 30 g.</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How many total grams will you drink?</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xml:space="preserve">      </w:t>
            </w:r>
            <w:r w:rsidRPr="00AC3BD5">
              <w:rPr>
                <w:rFonts w:ascii="Calibri" w:hAnsi="Calibri" w:cs="Tahoma"/>
                <w:color w:val="FF0000"/>
                <w:sz w:val="18"/>
                <w:szCs w:val="18"/>
              </w:rPr>
              <w:t>244 g * 3 = 732 g</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Use these numbers to calculate the percent fat in the milk.</w:t>
            </w:r>
          </w:p>
          <w:p w:rsidR="00CB4657" w:rsidRPr="00AC3BD5" w:rsidRDefault="00CB4657" w:rsidP="00616325">
            <w:pPr>
              <w:ind w:firstLine="360"/>
              <w:rPr>
                <w:rFonts w:ascii="Calibri" w:hAnsi="Calibri" w:cs="Tahoma"/>
                <w:color w:val="000000"/>
                <w:sz w:val="18"/>
                <w:szCs w:val="18"/>
              </w:rPr>
            </w:pPr>
            <w:r w:rsidRPr="00AC3BD5">
              <w:rPr>
                <w:rFonts w:ascii="Calibri" w:hAnsi="Calibri" w:cs="Tahoma"/>
                <w:color w:val="FF0000"/>
                <w:sz w:val="18"/>
                <w:szCs w:val="18"/>
              </w:rPr>
              <w:t>30 g / 732 g milk * 100 = 4.1 %</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 xml:space="preserve">What is interesting about this answer?  </w:t>
            </w:r>
          </w:p>
          <w:p w:rsidR="00CB4657" w:rsidRPr="00AC3BD5" w:rsidRDefault="00CB4657" w:rsidP="00616325">
            <w:pPr>
              <w:rPr>
                <w:rFonts w:ascii="Calibri" w:hAnsi="Calibri" w:cs="Tahoma"/>
                <w:color w:val="000000"/>
                <w:sz w:val="18"/>
                <w:szCs w:val="18"/>
              </w:rPr>
            </w:pPr>
            <w:r w:rsidRPr="00AC3BD5">
              <w:rPr>
                <w:rFonts w:ascii="Calibri" w:hAnsi="Calibri" w:cs="Tahoma"/>
                <w:color w:val="FF0000"/>
                <w:sz w:val="18"/>
                <w:szCs w:val="18"/>
              </w:rPr>
              <w:t xml:space="preserve"> It is the same percentage as before!</w:t>
            </w:r>
          </w:p>
          <w:p w:rsidR="00CB4657" w:rsidRPr="00AC3BD5" w:rsidRDefault="00CB4657" w:rsidP="00616325">
            <w:pPr>
              <w:rPr>
                <w:rFonts w:ascii="Calibri" w:hAnsi="Calibri" w:cs="Tahoma"/>
                <w:color w:val="000000"/>
                <w:sz w:val="18"/>
                <w:szCs w:val="18"/>
              </w:rPr>
            </w:pPr>
            <w:r w:rsidRPr="00AC3BD5">
              <w:rPr>
                <w:rFonts w:ascii="Calibri" w:hAnsi="Calibri" w:cs="Tahoma"/>
                <w:color w:val="000000"/>
                <w:sz w:val="18"/>
                <w:szCs w:val="18"/>
              </w:rPr>
              <w:t>Explain how this answer can be the same as before...</w:t>
            </w:r>
          </w:p>
          <w:p w:rsidR="00CB4657" w:rsidRDefault="00CB4657" w:rsidP="00FB2E87">
            <w:pPr>
              <w:rPr>
                <w:rFonts w:ascii="Calibri" w:hAnsi="Calibri" w:cs="Tahoma"/>
                <w:color w:val="FF0000"/>
                <w:sz w:val="18"/>
                <w:szCs w:val="18"/>
              </w:rPr>
            </w:pPr>
            <w:r w:rsidRPr="00AC3BD5">
              <w:rPr>
                <w:rFonts w:ascii="Calibri" w:hAnsi="Calibri" w:cs="Tahoma"/>
                <w:color w:val="FF0000"/>
                <w:sz w:val="18"/>
                <w:szCs w:val="18"/>
              </w:rPr>
              <w:t>Percent fat does not depend on how much you have.  If you had 10 cups of milk, you'd still be drinking 4.1% fat.  Of course you'd get a lot of fat!</w:t>
            </w:r>
          </w:p>
          <w:p w:rsidR="004F2C95" w:rsidRPr="00AC3BD5" w:rsidRDefault="004F2C95" w:rsidP="00FB2E87">
            <w:pPr>
              <w:rPr>
                <w:rFonts w:ascii="Calibri" w:hAnsi="Calibri" w:cs="Tahoma"/>
                <w:color w:val="000000"/>
                <w:sz w:val="18"/>
                <w:szCs w:val="18"/>
              </w:rPr>
            </w:pPr>
          </w:p>
        </w:tc>
        <w:tc>
          <w:tcPr>
            <w:tcW w:w="1223" w:type="pct"/>
          </w:tcPr>
          <w:p w:rsidR="00CB4657" w:rsidRDefault="00C93EBA" w:rsidP="00FB2E87">
            <w:pPr>
              <w:rPr>
                <w:rFonts w:ascii="Arial" w:hAnsi="Arial"/>
                <w:sz w:val="20"/>
              </w:rPr>
            </w:pPr>
            <w:r>
              <w:rPr>
                <w:rFonts w:ascii="Arial" w:hAnsi="Arial"/>
                <w:sz w:val="20"/>
              </w:rPr>
              <w:t>Same process as above.</w:t>
            </w:r>
          </w:p>
        </w:tc>
        <w:tc>
          <w:tcPr>
            <w:tcW w:w="583" w:type="pct"/>
            <w:tcBorders>
              <w:left w:val="dashSmallGap" w:sz="4" w:space="0" w:color="auto"/>
            </w:tcBorders>
            <w:shd w:val="clear" w:color="auto" w:fill="C6D9F1"/>
          </w:tcPr>
          <w:p w:rsidR="00CB4657" w:rsidRDefault="00CB4657" w:rsidP="00FB2E87">
            <w:pPr>
              <w:rPr>
                <w:rFonts w:ascii="Arial" w:hAnsi="Arial"/>
                <w:sz w:val="20"/>
              </w:rPr>
            </w:pPr>
          </w:p>
        </w:tc>
      </w:tr>
      <w:tr w:rsidR="00AC3BD5" w:rsidTr="004F2C95">
        <w:trPr>
          <w:trHeight w:val="347"/>
        </w:trPr>
        <w:tc>
          <w:tcPr>
            <w:tcW w:w="594" w:type="pct"/>
          </w:tcPr>
          <w:p w:rsidR="00CB4657" w:rsidRDefault="00CB4657" w:rsidP="00FB2E87">
            <w:pPr>
              <w:rPr>
                <w:rFonts w:ascii="Arial" w:hAnsi="Arial"/>
                <w:sz w:val="20"/>
              </w:rPr>
            </w:pPr>
          </w:p>
        </w:tc>
        <w:tc>
          <w:tcPr>
            <w:tcW w:w="2600" w:type="pct"/>
            <w:tcBorders>
              <w:right w:val="dashSmallGap" w:sz="4" w:space="0" w:color="auto"/>
            </w:tcBorders>
          </w:tcPr>
          <w:p w:rsidR="00AC3BD5" w:rsidRDefault="00CB4657" w:rsidP="00616325">
            <w:pPr>
              <w:rPr>
                <w:rFonts w:ascii="Arial" w:hAnsi="Arial"/>
                <w:b/>
                <w:sz w:val="20"/>
              </w:rPr>
            </w:pPr>
            <w:r>
              <w:rPr>
                <w:rFonts w:ascii="Arial" w:hAnsi="Arial"/>
                <w:b/>
                <w:sz w:val="20"/>
              </w:rPr>
              <w:t xml:space="preserve">Performance 6- Culminating </w:t>
            </w:r>
          </w:p>
          <w:p w:rsidR="00AC3BD5" w:rsidRDefault="00AC3BD5" w:rsidP="00616325">
            <w:pPr>
              <w:rPr>
                <w:rFonts w:ascii="Arial" w:hAnsi="Arial"/>
                <w:b/>
                <w:sz w:val="20"/>
              </w:rPr>
            </w:pPr>
          </w:p>
          <w:p w:rsidR="00CB4657" w:rsidRPr="00AC3BD5" w:rsidRDefault="00CB4657" w:rsidP="00616325">
            <w:pPr>
              <w:rPr>
                <w:rFonts w:ascii="Arial" w:hAnsi="Arial"/>
                <w:b/>
                <w:sz w:val="20"/>
                <w:szCs w:val="20"/>
              </w:rPr>
            </w:pPr>
            <w:r w:rsidRPr="00AC3BD5">
              <w:rPr>
                <w:rFonts w:asciiTheme="minorHAnsi" w:hAnsiTheme="minorHAnsi"/>
                <w:sz w:val="20"/>
                <w:szCs w:val="20"/>
              </w:rPr>
              <w:t>Students will find labels in a store that make a statement about fat. They will calculate the actual amount of fat in a regular item and the lower fat item. With the given information, they will determine how the marketer makes the claim and what the % of decrease in fat and calories would be if they switched to the lower fat item. How does this % fat compare to the daily recommended amounts?</w:t>
            </w:r>
            <w:r w:rsidRPr="00AC3BD5">
              <w:rPr>
                <w:rFonts w:ascii="Calibri" w:hAnsi="Calibri"/>
                <w:color w:val="800080"/>
                <w:sz w:val="20"/>
                <w:szCs w:val="20"/>
              </w:rPr>
              <w:t> </w:t>
            </w:r>
          </w:p>
          <w:p w:rsidR="00CB4657" w:rsidRDefault="00CB4657" w:rsidP="00FB2E87">
            <w:pPr>
              <w:rPr>
                <w:rFonts w:ascii="Arial" w:hAnsi="Arial"/>
                <w:b/>
                <w:sz w:val="20"/>
              </w:rPr>
            </w:pPr>
          </w:p>
        </w:tc>
        <w:tc>
          <w:tcPr>
            <w:tcW w:w="1223" w:type="pct"/>
          </w:tcPr>
          <w:p w:rsidR="00CB4657" w:rsidRPr="00AC3BD5" w:rsidRDefault="00CB4657" w:rsidP="00FB2E87">
            <w:pPr>
              <w:rPr>
                <w:rFonts w:ascii="Arial" w:hAnsi="Arial"/>
                <w:sz w:val="18"/>
                <w:szCs w:val="18"/>
              </w:rPr>
            </w:pPr>
            <w:r w:rsidRPr="004F2C95">
              <w:rPr>
                <w:rFonts w:ascii="Arial" w:hAnsi="Arial"/>
                <w:b/>
                <w:sz w:val="18"/>
                <w:szCs w:val="18"/>
              </w:rPr>
              <w:t>Who</w:t>
            </w:r>
            <w:r w:rsidRPr="00AC3BD5">
              <w:rPr>
                <w:rFonts w:ascii="Arial" w:hAnsi="Arial"/>
                <w:sz w:val="18"/>
                <w:szCs w:val="18"/>
              </w:rPr>
              <w:t>?</w:t>
            </w:r>
            <w:r w:rsidR="00C93EBA" w:rsidRPr="00AC3BD5">
              <w:rPr>
                <w:rFonts w:ascii="Arial" w:hAnsi="Arial"/>
                <w:sz w:val="18"/>
                <w:szCs w:val="18"/>
              </w:rPr>
              <w:t xml:space="preserve">  Instructor</w:t>
            </w:r>
          </w:p>
          <w:p w:rsidR="00CB4657" w:rsidRPr="00AC3BD5" w:rsidRDefault="00CB4657" w:rsidP="00FB2E87">
            <w:pPr>
              <w:rPr>
                <w:rFonts w:ascii="Arial" w:hAnsi="Arial"/>
                <w:sz w:val="18"/>
                <w:szCs w:val="18"/>
              </w:rPr>
            </w:pPr>
            <w:r w:rsidRPr="004F2C95">
              <w:rPr>
                <w:rFonts w:ascii="Arial" w:hAnsi="Arial"/>
                <w:b/>
                <w:sz w:val="18"/>
                <w:szCs w:val="18"/>
              </w:rPr>
              <w:t>What</w:t>
            </w:r>
            <w:r w:rsidRPr="00AC3BD5">
              <w:rPr>
                <w:rFonts w:ascii="Arial" w:hAnsi="Arial"/>
                <w:sz w:val="18"/>
                <w:szCs w:val="18"/>
              </w:rPr>
              <w:t>?</w:t>
            </w:r>
            <w:r w:rsidR="00C93EBA" w:rsidRPr="00AC3BD5">
              <w:rPr>
                <w:rFonts w:ascii="Arial" w:hAnsi="Arial"/>
                <w:sz w:val="18"/>
                <w:szCs w:val="18"/>
              </w:rPr>
              <w:t xml:space="preserve">  Looking at project and evaluating data, calculations, accuracy.  </w:t>
            </w:r>
          </w:p>
          <w:p w:rsidR="00CB4657" w:rsidRPr="00AC3BD5" w:rsidRDefault="00CB4657" w:rsidP="00FB2E87">
            <w:pPr>
              <w:rPr>
                <w:rFonts w:ascii="Arial" w:hAnsi="Arial"/>
                <w:sz w:val="18"/>
                <w:szCs w:val="18"/>
              </w:rPr>
            </w:pPr>
            <w:r w:rsidRPr="004F2C95">
              <w:rPr>
                <w:rFonts w:ascii="Arial" w:hAnsi="Arial"/>
                <w:b/>
                <w:sz w:val="18"/>
                <w:szCs w:val="18"/>
              </w:rPr>
              <w:t>How</w:t>
            </w:r>
            <w:r w:rsidRPr="00AC3BD5">
              <w:rPr>
                <w:rFonts w:ascii="Arial" w:hAnsi="Arial"/>
                <w:sz w:val="18"/>
                <w:szCs w:val="18"/>
              </w:rPr>
              <w:t>?</w:t>
            </w:r>
            <w:r w:rsidR="00C93EBA" w:rsidRPr="00AC3BD5">
              <w:rPr>
                <w:rFonts w:ascii="Arial" w:hAnsi="Arial"/>
                <w:sz w:val="18"/>
                <w:szCs w:val="18"/>
              </w:rPr>
              <w:t xml:space="preserve">  Formal</w:t>
            </w:r>
          </w:p>
          <w:p w:rsidR="00CB4657" w:rsidRDefault="00CB4657" w:rsidP="00FB2E87">
            <w:pPr>
              <w:rPr>
                <w:rFonts w:ascii="Arial" w:hAnsi="Arial"/>
                <w:sz w:val="18"/>
                <w:szCs w:val="18"/>
              </w:rPr>
            </w:pPr>
            <w:r w:rsidRPr="004F2C95">
              <w:rPr>
                <w:rFonts w:ascii="Arial" w:hAnsi="Arial"/>
                <w:b/>
                <w:sz w:val="18"/>
                <w:szCs w:val="18"/>
              </w:rPr>
              <w:t>Looking for what</w:t>
            </w:r>
            <w:r w:rsidRPr="00AC3BD5">
              <w:rPr>
                <w:rFonts w:ascii="Arial" w:hAnsi="Arial"/>
                <w:sz w:val="18"/>
                <w:szCs w:val="18"/>
              </w:rPr>
              <w:t>?</w:t>
            </w:r>
            <w:r w:rsidR="00C93EBA" w:rsidRPr="00AC3BD5">
              <w:rPr>
                <w:rFonts w:ascii="Arial" w:hAnsi="Arial"/>
                <w:sz w:val="18"/>
                <w:szCs w:val="18"/>
              </w:rPr>
              <w:t xml:space="preserve">  Did they actually answer the question?  Did they do the full assignment?  Are calculations the right ones and done without error?  Quality of communication both visually in writing?  Does this project demonstrate that the student understands all facets (learning objectives) of the unit?</w:t>
            </w:r>
          </w:p>
          <w:p w:rsidR="004F2C95" w:rsidRDefault="004F2C95" w:rsidP="00FB2E87">
            <w:pPr>
              <w:rPr>
                <w:rFonts w:ascii="Arial" w:hAnsi="Arial"/>
                <w:sz w:val="20"/>
              </w:rPr>
            </w:pPr>
          </w:p>
        </w:tc>
        <w:tc>
          <w:tcPr>
            <w:tcW w:w="583" w:type="pct"/>
            <w:tcBorders>
              <w:left w:val="dashSmallGap" w:sz="4" w:space="0" w:color="auto"/>
            </w:tcBorders>
            <w:shd w:val="clear" w:color="auto" w:fill="C6D9F1"/>
          </w:tcPr>
          <w:p w:rsidR="00CB4657" w:rsidRDefault="00CB4657" w:rsidP="00FB2E87">
            <w:pPr>
              <w:rPr>
                <w:rFonts w:ascii="Arial" w:hAnsi="Arial"/>
                <w:sz w:val="20"/>
              </w:rPr>
            </w:pPr>
          </w:p>
        </w:tc>
      </w:tr>
      <w:tr w:rsidR="00AC3BD5" w:rsidTr="004F2C95">
        <w:trPr>
          <w:trHeight w:val="413"/>
        </w:trPr>
        <w:tc>
          <w:tcPr>
            <w:tcW w:w="594" w:type="pct"/>
          </w:tcPr>
          <w:p w:rsidR="00CB4657" w:rsidRDefault="00CB4657" w:rsidP="00FB2E87">
            <w:pPr>
              <w:rPr>
                <w:rFonts w:ascii="Arial" w:hAnsi="Arial"/>
                <w:sz w:val="20"/>
              </w:rPr>
            </w:pPr>
          </w:p>
        </w:tc>
        <w:tc>
          <w:tcPr>
            <w:tcW w:w="2600" w:type="pct"/>
            <w:tcBorders>
              <w:right w:val="dashSmallGap" w:sz="4" w:space="0" w:color="auto"/>
            </w:tcBorders>
          </w:tcPr>
          <w:p w:rsidR="00CB4657" w:rsidRDefault="00CB4657" w:rsidP="00FB2E87">
            <w:pPr>
              <w:rPr>
                <w:rFonts w:ascii="Arial" w:hAnsi="Arial"/>
                <w:b/>
                <w:sz w:val="20"/>
              </w:rPr>
            </w:pPr>
            <w:r>
              <w:rPr>
                <w:rFonts w:ascii="Arial" w:hAnsi="Arial"/>
                <w:b/>
                <w:sz w:val="20"/>
              </w:rPr>
              <w:t>Performance 7-Culminating</w:t>
            </w:r>
          </w:p>
          <w:p w:rsidR="00CB4657" w:rsidRPr="00616325" w:rsidRDefault="00CB4657" w:rsidP="00616325">
            <w:pPr>
              <w:spacing w:before="100" w:beforeAutospacing="1" w:after="100" w:afterAutospacing="1"/>
              <w:rPr>
                <w:sz w:val="20"/>
                <w:szCs w:val="20"/>
              </w:rPr>
            </w:pPr>
            <w:r w:rsidRPr="00616325">
              <w:rPr>
                <w:sz w:val="20"/>
                <w:szCs w:val="20"/>
              </w:rPr>
              <w:t>Students will be given a recipe. Using a nutritional website, they will construct their own food label with all the given information. They will then figure out an alternative recipe that would lower the fat, sodium, etc.  They will also create a menu for the day that will stay within the recommended amounts discussed in the introductory eating guide.</w:t>
            </w:r>
          </w:p>
          <w:p w:rsidR="00CB4657" w:rsidRDefault="00CB4657" w:rsidP="00FB2E87">
            <w:pPr>
              <w:rPr>
                <w:rFonts w:ascii="Arial" w:hAnsi="Arial"/>
                <w:b/>
                <w:sz w:val="20"/>
              </w:rPr>
            </w:pPr>
          </w:p>
        </w:tc>
        <w:tc>
          <w:tcPr>
            <w:tcW w:w="1223" w:type="pct"/>
          </w:tcPr>
          <w:p w:rsidR="00CB4657" w:rsidRPr="00AC3BD5" w:rsidRDefault="00CB4657" w:rsidP="00FB2E87">
            <w:pPr>
              <w:rPr>
                <w:rFonts w:ascii="Arial" w:hAnsi="Arial"/>
                <w:sz w:val="18"/>
                <w:szCs w:val="18"/>
              </w:rPr>
            </w:pPr>
            <w:r w:rsidRPr="004F2C95">
              <w:rPr>
                <w:rFonts w:ascii="Arial" w:hAnsi="Arial"/>
                <w:b/>
                <w:sz w:val="18"/>
                <w:szCs w:val="18"/>
              </w:rPr>
              <w:t>Who</w:t>
            </w:r>
            <w:r w:rsidRPr="00AC3BD5">
              <w:rPr>
                <w:rFonts w:ascii="Arial" w:hAnsi="Arial"/>
                <w:sz w:val="18"/>
                <w:szCs w:val="18"/>
              </w:rPr>
              <w:t>?</w:t>
            </w:r>
            <w:r w:rsidR="00C93EBA" w:rsidRPr="00AC3BD5">
              <w:rPr>
                <w:rFonts w:ascii="Arial" w:hAnsi="Arial"/>
                <w:sz w:val="18"/>
                <w:szCs w:val="18"/>
              </w:rPr>
              <w:t xml:space="preserve">  Instructor</w:t>
            </w:r>
          </w:p>
          <w:p w:rsidR="00CB4657" w:rsidRPr="00AC3BD5" w:rsidRDefault="00C93EBA" w:rsidP="00FB2E87">
            <w:pPr>
              <w:rPr>
                <w:rFonts w:ascii="Arial" w:hAnsi="Arial"/>
                <w:sz w:val="18"/>
                <w:szCs w:val="18"/>
              </w:rPr>
            </w:pPr>
            <w:r w:rsidRPr="004F2C95">
              <w:rPr>
                <w:rFonts w:ascii="Arial" w:hAnsi="Arial"/>
                <w:b/>
                <w:sz w:val="18"/>
                <w:szCs w:val="18"/>
              </w:rPr>
              <w:t>What</w:t>
            </w:r>
            <w:r w:rsidRPr="00AC3BD5">
              <w:rPr>
                <w:rFonts w:ascii="Arial" w:hAnsi="Arial"/>
                <w:sz w:val="18"/>
                <w:szCs w:val="18"/>
              </w:rPr>
              <w:t>?  Evaluating printed result from web site.</w:t>
            </w:r>
          </w:p>
          <w:p w:rsidR="00CB4657" w:rsidRPr="00AC3BD5" w:rsidRDefault="00CB4657" w:rsidP="00FB2E87">
            <w:pPr>
              <w:rPr>
                <w:rFonts w:ascii="Arial" w:hAnsi="Arial"/>
                <w:sz w:val="18"/>
                <w:szCs w:val="18"/>
              </w:rPr>
            </w:pPr>
            <w:r w:rsidRPr="004F2C95">
              <w:rPr>
                <w:rFonts w:ascii="Arial" w:hAnsi="Arial"/>
                <w:b/>
                <w:sz w:val="18"/>
                <w:szCs w:val="18"/>
              </w:rPr>
              <w:t>How</w:t>
            </w:r>
            <w:r w:rsidRPr="00AC3BD5">
              <w:rPr>
                <w:rFonts w:ascii="Arial" w:hAnsi="Arial"/>
                <w:sz w:val="18"/>
                <w:szCs w:val="18"/>
              </w:rPr>
              <w:t>?</w:t>
            </w:r>
            <w:r w:rsidR="00C93EBA" w:rsidRPr="00AC3BD5">
              <w:rPr>
                <w:rFonts w:ascii="Arial" w:hAnsi="Arial"/>
                <w:sz w:val="18"/>
                <w:szCs w:val="18"/>
              </w:rPr>
              <w:t xml:space="preserve">  Formally</w:t>
            </w:r>
          </w:p>
          <w:p w:rsidR="00CB4657" w:rsidRDefault="00CB4657" w:rsidP="00E50C92">
            <w:pPr>
              <w:rPr>
                <w:rFonts w:ascii="Arial" w:hAnsi="Arial"/>
                <w:sz w:val="20"/>
              </w:rPr>
            </w:pPr>
            <w:r w:rsidRPr="004F2C95">
              <w:rPr>
                <w:rFonts w:ascii="Arial" w:hAnsi="Arial"/>
                <w:b/>
                <w:sz w:val="18"/>
                <w:szCs w:val="18"/>
              </w:rPr>
              <w:t>Looking for what</w:t>
            </w:r>
            <w:r w:rsidRPr="00AC3BD5">
              <w:rPr>
                <w:rFonts w:ascii="Arial" w:hAnsi="Arial"/>
                <w:sz w:val="18"/>
                <w:szCs w:val="18"/>
              </w:rPr>
              <w:t>?</w:t>
            </w:r>
            <w:r w:rsidR="00C93EBA" w:rsidRPr="00AC3BD5">
              <w:rPr>
                <w:rFonts w:ascii="Arial" w:hAnsi="Arial"/>
                <w:sz w:val="18"/>
                <w:szCs w:val="18"/>
              </w:rPr>
              <w:t xml:space="preserve">  Completeness</w:t>
            </w:r>
            <w:r w:rsidR="00E50C92" w:rsidRPr="00AC3BD5">
              <w:rPr>
                <w:rFonts w:ascii="Arial" w:hAnsi="Arial"/>
                <w:sz w:val="18"/>
                <w:szCs w:val="18"/>
              </w:rPr>
              <w:t xml:space="preserve"> and correct calculations (the math needs to be correct!</w:t>
            </w:r>
            <w:proofErr w:type="gramStart"/>
            <w:r w:rsidR="00E50C92" w:rsidRPr="00AC3BD5">
              <w:rPr>
                <w:rFonts w:ascii="Arial" w:hAnsi="Arial"/>
                <w:sz w:val="18"/>
                <w:szCs w:val="18"/>
              </w:rPr>
              <w:t xml:space="preserve">) </w:t>
            </w:r>
            <w:r w:rsidR="00C93EBA" w:rsidRPr="00AC3BD5">
              <w:rPr>
                <w:rFonts w:ascii="Arial" w:hAnsi="Arial"/>
                <w:sz w:val="18"/>
                <w:szCs w:val="18"/>
              </w:rPr>
              <w:t>.</w:t>
            </w:r>
            <w:proofErr w:type="gramEnd"/>
            <w:r w:rsidR="00C93EBA" w:rsidRPr="00AC3BD5">
              <w:rPr>
                <w:rFonts w:ascii="Arial" w:hAnsi="Arial"/>
                <w:sz w:val="18"/>
                <w:szCs w:val="18"/>
              </w:rPr>
              <w:t xml:space="preserve">  Also,</w:t>
            </w:r>
            <w:r w:rsidR="00E50C92" w:rsidRPr="00AC3BD5">
              <w:rPr>
                <w:rFonts w:ascii="Arial" w:hAnsi="Arial"/>
                <w:sz w:val="18"/>
                <w:szCs w:val="18"/>
              </w:rPr>
              <w:t xml:space="preserve"> </w:t>
            </w:r>
            <w:r w:rsidR="00C93EBA" w:rsidRPr="00AC3BD5">
              <w:rPr>
                <w:rFonts w:ascii="Arial" w:hAnsi="Arial"/>
                <w:sz w:val="18"/>
                <w:szCs w:val="18"/>
              </w:rPr>
              <w:t>not doing something extra easy such as nutritional analysis of rock candy (100% sugar)</w:t>
            </w:r>
          </w:p>
        </w:tc>
        <w:tc>
          <w:tcPr>
            <w:tcW w:w="583" w:type="pct"/>
            <w:tcBorders>
              <w:left w:val="dashSmallGap" w:sz="4" w:space="0" w:color="auto"/>
            </w:tcBorders>
            <w:shd w:val="clear" w:color="auto" w:fill="C6D9F1"/>
          </w:tcPr>
          <w:p w:rsidR="00CB4657" w:rsidRDefault="00CB4657" w:rsidP="00FB2E87">
            <w:pPr>
              <w:rPr>
                <w:rFonts w:ascii="Arial" w:hAnsi="Arial"/>
                <w:sz w:val="20"/>
              </w:rPr>
            </w:pPr>
          </w:p>
        </w:tc>
      </w:tr>
    </w:tbl>
    <w:p w:rsidR="00CB4657" w:rsidRDefault="00CB4657" w:rsidP="00B67037"/>
    <w:p w:rsidR="00CB4657" w:rsidRDefault="00CB4657" w:rsidP="0090618B">
      <w:pPr>
        <w:rPr>
          <w:rFonts w:ascii="Times New Roman" w:hAnsi="Times New Roman"/>
          <w:b/>
          <w:smallCaps/>
          <w:highlight w:val="cyan"/>
        </w:rPr>
      </w:pPr>
    </w:p>
    <w:sectPr w:rsidR="00CB4657" w:rsidSect="00AC3BD5">
      <w:pgSz w:w="15840" w:h="12240" w:orient="landscape"/>
      <w:pgMar w:top="720" w:right="720" w:bottom="72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2C3C"/>
    <w:multiLevelType w:val="hybridMultilevel"/>
    <w:tmpl w:val="78944BB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EEF7C84"/>
    <w:multiLevelType w:val="hybridMultilevel"/>
    <w:tmpl w:val="476C6252"/>
    <w:lvl w:ilvl="0" w:tplc="000F0409">
      <w:start w:val="1"/>
      <w:numFmt w:val="decimal"/>
      <w:lvlText w:val="%1."/>
      <w:lvlJc w:val="left"/>
      <w:pPr>
        <w:tabs>
          <w:tab w:val="num" w:pos="720"/>
        </w:tabs>
        <w:ind w:left="720" w:hanging="360"/>
      </w:pPr>
      <w:rPr>
        <w:rFonts w:cs="Times New Roman"/>
      </w:rPr>
    </w:lvl>
    <w:lvl w:ilvl="1" w:tplc="00190409">
      <w:start w:val="1"/>
      <w:numFmt w:val="decimal"/>
      <w:lvlText w:val="%2."/>
      <w:lvlJc w:val="left"/>
      <w:pPr>
        <w:tabs>
          <w:tab w:val="num" w:pos="1440"/>
        </w:tabs>
        <w:ind w:left="1440" w:hanging="360"/>
      </w:pPr>
      <w:rPr>
        <w:rFonts w:cs="Times New Roman"/>
      </w:rPr>
    </w:lvl>
    <w:lvl w:ilvl="2" w:tplc="001B0409">
      <w:start w:val="1"/>
      <w:numFmt w:val="decimal"/>
      <w:lvlText w:val="%3."/>
      <w:lvlJc w:val="left"/>
      <w:pPr>
        <w:tabs>
          <w:tab w:val="num" w:pos="2160"/>
        </w:tabs>
        <w:ind w:left="2160" w:hanging="36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decimal"/>
      <w:lvlText w:val="%5."/>
      <w:lvlJc w:val="left"/>
      <w:pPr>
        <w:tabs>
          <w:tab w:val="num" w:pos="3600"/>
        </w:tabs>
        <w:ind w:left="3600" w:hanging="360"/>
      </w:pPr>
      <w:rPr>
        <w:rFonts w:cs="Times New Roman"/>
      </w:rPr>
    </w:lvl>
    <w:lvl w:ilvl="5" w:tplc="001B0409">
      <w:start w:val="1"/>
      <w:numFmt w:val="decimal"/>
      <w:lvlText w:val="%6."/>
      <w:lvlJc w:val="left"/>
      <w:pPr>
        <w:tabs>
          <w:tab w:val="num" w:pos="4320"/>
        </w:tabs>
        <w:ind w:left="4320" w:hanging="36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decimal"/>
      <w:lvlText w:val="%8."/>
      <w:lvlJc w:val="left"/>
      <w:pPr>
        <w:tabs>
          <w:tab w:val="num" w:pos="5760"/>
        </w:tabs>
        <w:ind w:left="5760" w:hanging="360"/>
      </w:pPr>
      <w:rPr>
        <w:rFonts w:cs="Times New Roman"/>
      </w:rPr>
    </w:lvl>
    <w:lvl w:ilvl="8" w:tplc="001B0409">
      <w:start w:val="1"/>
      <w:numFmt w:val="decimal"/>
      <w:lvlText w:val="%9."/>
      <w:lvlJc w:val="left"/>
      <w:pPr>
        <w:tabs>
          <w:tab w:val="num" w:pos="6480"/>
        </w:tabs>
        <w:ind w:left="6480" w:hanging="360"/>
      </w:pPr>
      <w:rPr>
        <w:rFonts w:cs="Times New Roman"/>
      </w:rPr>
    </w:lvl>
  </w:abstractNum>
  <w:abstractNum w:abstractNumId="2">
    <w:nsid w:val="201576B9"/>
    <w:multiLevelType w:val="hybridMultilevel"/>
    <w:tmpl w:val="0652BE94"/>
    <w:lvl w:ilvl="0" w:tplc="7E18E642">
      <w:start w:val="1"/>
      <w:numFmt w:val="decimal"/>
      <w:lvlText w:val="%1."/>
      <w:lvlJc w:val="left"/>
      <w:pPr>
        <w:ind w:left="720" w:hanging="360"/>
      </w:pPr>
      <w:rPr>
        <w:rFonts w:ascii="Verdana" w:hAnsi="Verdana" w:cs="Times New Roman" w:hint="default"/>
        <w:color w:val="auto"/>
        <w:sz w:val="17"/>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6166289"/>
    <w:multiLevelType w:val="hybridMultilevel"/>
    <w:tmpl w:val="9E386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43B41D9"/>
    <w:multiLevelType w:val="hybridMultilevel"/>
    <w:tmpl w:val="D4B4A71E"/>
    <w:lvl w:ilvl="0" w:tplc="B4604CAC">
      <w:start w:val="214"/>
      <w:numFmt w:val="decimal"/>
      <w:lvlText w:val="%1"/>
      <w:lvlJc w:val="left"/>
      <w:pPr>
        <w:ind w:left="1080" w:hanging="360"/>
      </w:pPr>
      <w:rPr>
        <w:rFonts w:cs="Times New Roman" w:hint="default"/>
        <w:color w:val="FF000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5E650A41"/>
    <w:multiLevelType w:val="hybridMultilevel"/>
    <w:tmpl w:val="0652BE94"/>
    <w:lvl w:ilvl="0" w:tplc="7E18E642">
      <w:start w:val="1"/>
      <w:numFmt w:val="decimal"/>
      <w:lvlText w:val="%1."/>
      <w:lvlJc w:val="left"/>
      <w:pPr>
        <w:ind w:left="720" w:hanging="360"/>
      </w:pPr>
      <w:rPr>
        <w:rFonts w:ascii="Verdana" w:hAnsi="Verdana" w:cs="Times New Roman" w:hint="default"/>
        <w:color w:val="auto"/>
        <w:sz w:val="17"/>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C505C20"/>
    <w:multiLevelType w:val="hybridMultilevel"/>
    <w:tmpl w:val="8ABCD09C"/>
    <w:lvl w:ilvl="0" w:tplc="8EDC1580">
      <w:start w:val="2"/>
      <w:numFmt w:val="decimal"/>
      <w:lvlText w:val="%1."/>
      <w:lvlJc w:val="left"/>
      <w:pPr>
        <w:ind w:left="360" w:hanging="360"/>
      </w:pPr>
      <w:rPr>
        <w:rFonts w:ascii="Verdana" w:hAnsi="Verdana" w:cs="Times New Roman" w:hint="default"/>
        <w:color w:val="auto"/>
        <w:sz w:val="22"/>
        <w:szCs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0"/>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90618B"/>
    <w:rsid w:val="00125C87"/>
    <w:rsid w:val="0025079B"/>
    <w:rsid w:val="00286F62"/>
    <w:rsid w:val="00334DEA"/>
    <w:rsid w:val="004859D0"/>
    <w:rsid w:val="004B0C41"/>
    <w:rsid w:val="004B5773"/>
    <w:rsid w:val="004D3423"/>
    <w:rsid w:val="004F2C95"/>
    <w:rsid w:val="00526B86"/>
    <w:rsid w:val="00540192"/>
    <w:rsid w:val="00575E08"/>
    <w:rsid w:val="006045C1"/>
    <w:rsid w:val="00616325"/>
    <w:rsid w:val="006F214C"/>
    <w:rsid w:val="00703EF6"/>
    <w:rsid w:val="00810945"/>
    <w:rsid w:val="0090618B"/>
    <w:rsid w:val="00A11CC9"/>
    <w:rsid w:val="00AC3BD5"/>
    <w:rsid w:val="00B67037"/>
    <w:rsid w:val="00BC511A"/>
    <w:rsid w:val="00BE27C5"/>
    <w:rsid w:val="00C47677"/>
    <w:rsid w:val="00C87DC7"/>
    <w:rsid w:val="00C93EBA"/>
    <w:rsid w:val="00CB4657"/>
    <w:rsid w:val="00CD5F87"/>
    <w:rsid w:val="00D747E2"/>
    <w:rsid w:val="00E50C92"/>
    <w:rsid w:val="00E66CFC"/>
    <w:rsid w:val="00EA34DA"/>
    <w:rsid w:val="00EC11C7"/>
    <w:rsid w:val="00F31FAC"/>
    <w:rsid w:val="00F60A6C"/>
    <w:rsid w:val="00F61CBB"/>
    <w:rsid w:val="00FB191A"/>
    <w:rsid w:val="00FB2E87"/>
    <w:rsid w:val="00FD11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
    <w:qFormat/>
    <w:rsid w:val="0090618B"/>
    <w:rPr>
      <w:rFonts w:ascii="Book Antiqua" w:hAnsi="Book Antiqua"/>
      <w:sz w:val="24"/>
      <w:szCs w:val="24"/>
    </w:rPr>
  </w:style>
  <w:style w:type="paragraph" w:styleId="Heading1">
    <w:name w:val="heading 1"/>
    <w:basedOn w:val="Normal"/>
    <w:next w:val="Normal"/>
    <w:link w:val="Heading1Char"/>
    <w:qFormat/>
    <w:rsid w:val="00F60A6C"/>
    <w:pPr>
      <w:keepNext/>
      <w:jc w:val="center"/>
      <w:outlineLvl w:val="0"/>
    </w:pPr>
    <w:rPr>
      <w:rFonts w:ascii="Times New Roman" w:hAnsi="Times New Roman"/>
      <w:b/>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BC511A"/>
    <w:rPr>
      <w:rFonts w:ascii="Tahoma" w:hAnsi="Tahoma" w:cs="Tahoma"/>
      <w:sz w:val="16"/>
      <w:szCs w:val="16"/>
    </w:rPr>
  </w:style>
  <w:style w:type="character" w:customStyle="1" w:styleId="BalloonTextChar">
    <w:name w:val="Balloon Text Char"/>
    <w:basedOn w:val="DefaultParagraphFont"/>
    <w:link w:val="BalloonText"/>
    <w:locked/>
    <w:rsid w:val="00BC511A"/>
    <w:rPr>
      <w:rFonts w:ascii="Tahoma" w:hAnsi="Tahoma" w:cs="Tahoma"/>
      <w:sz w:val="16"/>
      <w:szCs w:val="16"/>
    </w:rPr>
  </w:style>
  <w:style w:type="character" w:customStyle="1" w:styleId="Heading1Char">
    <w:name w:val="Heading 1 Char"/>
    <w:basedOn w:val="DefaultParagraphFont"/>
    <w:link w:val="Heading1"/>
    <w:locked/>
    <w:rsid w:val="00F60A6C"/>
    <w:rPr>
      <w:rFonts w:cs="Times New Roman"/>
      <w:b/>
      <w:sz w:val="24"/>
    </w:rPr>
  </w:style>
  <w:style w:type="character" w:styleId="Emphasis">
    <w:name w:val="Emphasis"/>
    <w:basedOn w:val="DefaultParagraphFont"/>
    <w:qFormat/>
    <w:rsid w:val="00F60A6C"/>
    <w:rPr>
      <w:rFonts w:cs="Times New Roman"/>
      <w:i/>
      <w:iCs/>
    </w:rPr>
  </w:style>
  <w:style w:type="paragraph" w:styleId="NormalWeb">
    <w:name w:val="Normal (Web)"/>
    <w:basedOn w:val="Normal"/>
    <w:rsid w:val="00B67037"/>
    <w:pPr>
      <w:spacing w:before="100" w:beforeAutospacing="1" w:after="100" w:afterAutospacing="1"/>
    </w:pPr>
    <w:rPr>
      <w:rFonts w:ascii="Verdana" w:hAnsi="Verdana"/>
      <w:sz w:val="17"/>
      <w:szCs w:val="17"/>
    </w:rPr>
  </w:style>
  <w:style w:type="paragraph" w:styleId="ListParagraph">
    <w:name w:val="List Paragraph"/>
    <w:basedOn w:val="Normal"/>
    <w:qFormat/>
    <w:rsid w:val="00616325"/>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2101</Words>
  <Characters>10807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TEACHING FOR UNDERSTANDING UNIT/PROJECT ORGANIZER:  You will use this unit/project organizer across several sessions to draft various elements of the TfU Framework</vt:lpstr>
    </vt:vector>
  </TitlesOfParts>
  <Company/>
  <LinksUpToDate>false</LinksUpToDate>
  <CharactersWithSpaces>12883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FOR UNDERSTANDING UNIT/PROJECT ORGANIZER:  You will use this unit/project organizer across several sessions to draft various elements of the TfU Framework</dc:title>
  <dc:creator>aherbelin</dc:creator>
  <cp:lastModifiedBy>Bryn</cp:lastModifiedBy>
  <cp:revision>3</cp:revision>
  <dcterms:created xsi:type="dcterms:W3CDTF">2011-04-26T02:34:00Z</dcterms:created>
  <dcterms:modified xsi:type="dcterms:W3CDTF">2011-04-26T03:02:00Z</dcterms:modified>
</cp:coreProperties>
</file>